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F9" w:rsidRDefault="006C0FF9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条及び第</w:t>
      </w:r>
      <w:r>
        <w:t>20</w:t>
      </w:r>
      <w:r>
        <w:rPr>
          <w:rFonts w:hint="eastAsia"/>
        </w:rPr>
        <w:t>条関係</w:t>
      </w:r>
      <w:r>
        <w:t>)</w:t>
      </w:r>
    </w:p>
    <w:p w:rsidR="006C0FF9" w:rsidRDefault="006C0FF9">
      <w:pPr>
        <w:jc w:val="center"/>
      </w:pPr>
      <w:r>
        <w:rPr>
          <w:rFonts w:hint="eastAsia"/>
          <w:spacing w:val="105"/>
        </w:rPr>
        <w:t>制限建築物調</w:t>
      </w:r>
      <w:r>
        <w:rPr>
          <w:rFonts w:hint="eastAsia"/>
        </w:rPr>
        <w:t>書</w:t>
      </w:r>
    </w:p>
    <w:p w:rsidR="006C0FF9" w:rsidRDefault="006C0FF9">
      <w:pPr>
        <w:ind w:right="314"/>
        <w:jc w:val="right"/>
      </w:pPr>
      <w:r>
        <w:rPr>
          <w:rFonts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8"/>
        <w:gridCol w:w="1067"/>
        <w:gridCol w:w="137"/>
        <w:gridCol w:w="1134"/>
        <w:gridCol w:w="980"/>
        <w:gridCol w:w="350"/>
        <w:gridCol w:w="9"/>
        <w:gridCol w:w="47"/>
        <w:gridCol w:w="546"/>
        <w:gridCol w:w="277"/>
        <w:gridCol w:w="395"/>
        <w:gridCol w:w="363"/>
        <w:gridCol w:w="42"/>
        <w:gridCol w:w="630"/>
        <w:gridCol w:w="518"/>
        <w:gridCol w:w="84"/>
        <w:gridCol w:w="1448"/>
      </w:tblGrid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gridSpan w:val="3"/>
            <w:vMerge w:val="restart"/>
            <w:vAlign w:val="center"/>
          </w:tcPr>
          <w:p w:rsidR="006C0FF9" w:rsidRDefault="006C0FF9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71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89" w:type="dxa"/>
            <w:gridSpan w:val="13"/>
            <w:vAlign w:val="center"/>
          </w:tcPr>
          <w:p w:rsidR="006C0FF9" w:rsidRDefault="006C0FF9">
            <w:pPr>
              <w:wordWrap w:val="0"/>
              <w:ind w:right="102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gridSpan w:val="3"/>
            <w:vMerge/>
            <w:vAlign w:val="center"/>
          </w:tcPr>
          <w:p w:rsidR="006C0FF9" w:rsidRDefault="006C0FF9"/>
        </w:tc>
        <w:tc>
          <w:tcPr>
            <w:tcW w:w="1271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89" w:type="dxa"/>
            <w:gridSpan w:val="13"/>
            <w:vAlign w:val="center"/>
          </w:tcPr>
          <w:p w:rsidR="006C0FF9" w:rsidRDefault="006C0FF9">
            <w:pPr>
              <w:ind w:right="102"/>
              <w:jc w:val="right"/>
            </w:pP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22"/>
              </w:rPr>
              <w:t>建築物所在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209" w:type="dxa"/>
            <w:gridSpan w:val="6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gridSpan w:val="4"/>
            <w:vAlign w:val="center"/>
          </w:tcPr>
          <w:p w:rsidR="006C0FF9" w:rsidRDefault="006C0FF9">
            <w:r>
              <w:t>4</w:t>
            </w:r>
            <w:r>
              <w:rPr>
                <w:rFonts w:hint="eastAsia"/>
              </w:rPr>
              <w:t xml:space="preserve">　用途地域</w:t>
            </w:r>
          </w:p>
        </w:tc>
        <w:tc>
          <w:tcPr>
            <w:tcW w:w="2050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2"/>
              </w:rPr>
              <w:t>主要用</w:t>
            </w:r>
            <w:r w:rsidR="00ED5605">
              <w:rPr>
                <w:rFonts w:hint="eastAsia"/>
              </w:rPr>
              <w:t>途</w:t>
            </w:r>
            <w:bookmarkStart w:id="0" w:name="_GoBack"/>
            <w:bookmarkEnd w:id="0"/>
          </w:p>
        </w:tc>
        <w:tc>
          <w:tcPr>
            <w:tcW w:w="2209" w:type="dxa"/>
            <w:gridSpan w:val="6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0" w:type="dxa"/>
            <w:gridSpan w:val="4"/>
            <w:vAlign w:val="center"/>
          </w:tcPr>
          <w:p w:rsidR="006C0FF9" w:rsidRDefault="006C0FF9">
            <w:pPr>
              <w:ind w:left="142" w:hanging="142"/>
            </w:pPr>
            <w:r>
              <w:t>5</w:t>
            </w:r>
            <w:r>
              <w:rPr>
                <w:rFonts w:hint="eastAsia"/>
              </w:rPr>
              <w:t xml:space="preserve">　その他の地域・地区</w:t>
            </w:r>
          </w:p>
        </w:tc>
        <w:tc>
          <w:tcPr>
            <w:tcW w:w="2050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"/>
              </w:rPr>
              <w:t>基準時又は許可時年月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689" w:type="dxa"/>
            <w:gridSpan w:val="13"/>
            <w:vAlign w:val="center"/>
          </w:tcPr>
          <w:p w:rsidR="006C0FF9" w:rsidRDefault="006C0FF9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>ア</w:t>
            </w:r>
          </w:p>
          <w:p w:rsidR="006C0FF9" w:rsidRDefault="006C0FF9">
            <w:r>
              <w:rPr>
                <w:rFonts w:hint="eastAsia"/>
              </w:rPr>
              <w:t>基準時又は許可時</w:t>
            </w:r>
          </w:p>
        </w:tc>
        <w:tc>
          <w:tcPr>
            <w:tcW w:w="952" w:type="dxa"/>
            <w:gridSpan w:val="4"/>
          </w:tcPr>
          <w:p w:rsidR="006C0FF9" w:rsidRDefault="006C0FF9">
            <w:pPr>
              <w:jc w:val="left"/>
            </w:pPr>
            <w:r>
              <w:rPr>
                <w:rFonts w:hint="eastAsia"/>
              </w:rPr>
              <w:t>イ</w:t>
            </w:r>
          </w:p>
          <w:p w:rsidR="006C0FF9" w:rsidRDefault="006C0FF9">
            <w:pPr>
              <w:jc w:val="distribute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在</w:t>
            </w:r>
          </w:p>
          <w:p w:rsidR="006C0FF9" w:rsidRDefault="006C0FF9">
            <w:pPr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>ウ</w:t>
            </w:r>
          </w:p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本申請による増減</w:t>
            </w:r>
          </w:p>
        </w:tc>
        <w:tc>
          <w:tcPr>
            <w:tcW w:w="1274" w:type="dxa"/>
            <w:gridSpan w:val="4"/>
          </w:tcPr>
          <w:p w:rsidR="006C0FF9" w:rsidRDefault="006C0FF9">
            <w:r>
              <w:rPr>
                <w:rFonts w:hint="eastAsia"/>
              </w:rPr>
              <w:t>エ</w:t>
            </w:r>
          </w:p>
          <w:p w:rsidR="006C0FF9" w:rsidRDefault="006C0FF9">
            <w:pPr>
              <w:jc w:val="distribute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68"/>
              </w:rPr>
              <w:t>イ±</w:t>
            </w:r>
            <w:r>
              <w:rPr>
                <w:rFonts w:hint="eastAsia"/>
              </w:rPr>
              <w:t>ウ</w:t>
            </w:r>
          </w:p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448" w:type="dxa"/>
          </w:tcPr>
          <w:p w:rsidR="006C0FF9" w:rsidRDefault="006C0FF9">
            <w:r>
              <w:rPr>
                <w:rFonts w:hint="eastAsia"/>
              </w:rPr>
              <w:t>オ</w:t>
            </w:r>
          </w:p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増減率</w:t>
            </w:r>
            <w:r>
              <w:rPr>
                <w:position w:val="-20"/>
              </w:rPr>
              <w:object w:dxaOrig="30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25.8pt" o:ole="" fillcolor="window">
                  <v:imagedata r:id="rId6" o:title=""/>
                </v:shape>
                <o:OLEObject Type="Embed" ProgID="Equation.3" ShapeID="_x0000_i1025" DrawAspect="Content" ObjectID="_1683963232" r:id="rId7"/>
              </w:object>
            </w:r>
          </w:p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7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 w:val="restart"/>
            <w:tcBorders>
              <w:bottom w:val="nil"/>
            </w:tcBorders>
            <w:vAlign w:val="center"/>
          </w:tcPr>
          <w:p w:rsidR="006C0FF9" w:rsidRDefault="006C0FF9">
            <w:pPr>
              <w:jc w:val="center"/>
            </w:pPr>
            <w:r>
              <w:t>9</w:t>
            </w:r>
          </w:p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  <w:jc w:val="distribute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0"/>
              </w:rPr>
              <w:t>制限を受ける部分</w:t>
            </w:r>
            <w:r>
              <w:rPr>
                <w:rFonts w:hint="eastAsia"/>
              </w:rPr>
              <w:t>の床面積の合計</w:t>
            </w:r>
          </w:p>
        </w:tc>
        <w:tc>
          <w:tcPr>
            <w:tcW w:w="980" w:type="dxa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/>
            <w:tcBorders>
              <w:top w:val="nil"/>
              <w:bottom w:val="nil"/>
            </w:tcBorders>
            <w:vAlign w:val="center"/>
          </w:tcPr>
          <w:p w:rsidR="006C0FF9" w:rsidRDefault="006C0FF9">
            <w:pPr>
              <w:pStyle w:val="ac"/>
              <w:ind w:left="0" w:right="0"/>
              <w:jc w:val="both"/>
            </w:pPr>
          </w:p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  <w:jc w:val="distribute"/>
            </w:pPr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その他の部分</w:t>
            </w:r>
            <w:r>
              <w:rPr>
                <w:rFonts w:hint="eastAsia"/>
              </w:rPr>
              <w:t>の床面積の合計</w:t>
            </w:r>
          </w:p>
        </w:tc>
        <w:tc>
          <w:tcPr>
            <w:tcW w:w="980" w:type="dxa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 w:val="restart"/>
            <w:tcBorders>
              <w:top w:val="nil"/>
            </w:tcBorders>
            <w:textDirection w:val="tbRlV"/>
            <w:vAlign w:val="center"/>
          </w:tcPr>
          <w:p w:rsidR="006C0FF9" w:rsidRDefault="006C0FF9">
            <w:pPr>
              <w:ind w:left="113" w:right="113"/>
            </w:pPr>
            <w:r>
              <w:rPr>
                <w:rFonts w:hint="eastAsia"/>
              </w:rPr>
              <w:t>受けるもの</w:t>
            </w:r>
          </w:p>
          <w:p w:rsidR="006C0FF9" w:rsidRDefault="006C0FF9">
            <w:pPr>
              <w:ind w:left="113" w:right="113"/>
            </w:pPr>
            <w:r>
              <w:rPr>
                <w:rFonts w:hint="eastAsia"/>
              </w:rPr>
              <w:t>制限の適用を</w:t>
            </w:r>
          </w:p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</w:pP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合計</w:t>
            </w:r>
            <w:r>
              <w:t>(1)</w:t>
            </w:r>
            <w:r>
              <w:rPr>
                <w:rFonts w:hint="eastAsia"/>
              </w:rPr>
              <w:t>±</w:t>
            </w:r>
            <w:r>
              <w:t>(2)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/>
            <w:vAlign w:val="center"/>
          </w:tcPr>
          <w:p w:rsidR="006C0FF9" w:rsidRDefault="006C0FF9"/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</w:pPr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機械台</w:t>
            </w:r>
            <w:r>
              <w:rPr>
                <w:rFonts w:hint="eastAsia"/>
                <w:spacing w:val="105"/>
              </w:rPr>
              <w:t>数</w:t>
            </w:r>
            <w:r>
              <w:t>(</w:t>
            </w:r>
            <w:r>
              <w:rPr>
                <w:rFonts w:hint="eastAsia"/>
              </w:rPr>
              <w:t>台</w:t>
            </w:r>
            <w:r>
              <w:t>)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/>
            <w:vAlign w:val="center"/>
          </w:tcPr>
          <w:p w:rsidR="006C0FF9" w:rsidRDefault="006C0FF9"/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</w:pPr>
            <w: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動力数</w:t>
            </w:r>
            <w:r>
              <w:t>(KW)</w:t>
            </w:r>
          </w:p>
        </w:tc>
        <w:tc>
          <w:tcPr>
            <w:tcW w:w="980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45" w:type="dxa"/>
            <w:vMerge/>
            <w:vAlign w:val="center"/>
          </w:tcPr>
          <w:p w:rsidR="006C0FF9" w:rsidRDefault="006C0FF9"/>
        </w:tc>
        <w:tc>
          <w:tcPr>
            <w:tcW w:w="2366" w:type="dxa"/>
            <w:gridSpan w:val="4"/>
            <w:vAlign w:val="center"/>
          </w:tcPr>
          <w:p w:rsidR="006C0FF9" w:rsidRDefault="006C0FF9">
            <w:pPr>
              <w:ind w:left="587" w:hanging="587"/>
              <w:jc w:val="distribute"/>
            </w:pPr>
            <w: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危険物の数</w:t>
            </w:r>
            <w:r>
              <w:rPr>
                <w:rFonts w:hint="eastAsia"/>
              </w:rPr>
              <w:t>量</w:t>
            </w:r>
          </w:p>
        </w:tc>
        <w:tc>
          <w:tcPr>
            <w:tcW w:w="980" w:type="dxa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Merge w:val="restart"/>
            <w:vAlign w:val="center"/>
          </w:tcPr>
          <w:p w:rsidR="006C0FF9" w:rsidRDefault="006C0FF9"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危険物の種類と数</w:t>
            </w:r>
            <w:r>
              <w:rPr>
                <w:rFonts w:hint="eastAsia"/>
              </w:rPr>
              <w:t>量</w:t>
            </w:r>
          </w:p>
        </w:tc>
        <w:tc>
          <w:tcPr>
            <w:tcW w:w="1330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911" w:type="dxa"/>
            <w:gridSpan w:val="10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最大貯蔵量</w:t>
            </w:r>
            <w:r>
              <w:t>(</w:t>
            </w:r>
            <w:r>
              <w:rPr>
                <w:rFonts w:hint="eastAsia"/>
              </w:rPr>
              <w:t>貯蔵方法</w:t>
            </w:r>
            <w:r>
              <w:t>)</w:t>
            </w:r>
          </w:p>
        </w:tc>
        <w:tc>
          <w:tcPr>
            <w:tcW w:w="1448" w:type="dxa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最大処理量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Merge/>
            <w:vAlign w:val="center"/>
          </w:tcPr>
          <w:p w:rsidR="006C0FF9" w:rsidRDefault="006C0FF9"/>
        </w:tc>
        <w:tc>
          <w:tcPr>
            <w:tcW w:w="1330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10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Merge/>
            <w:vAlign w:val="center"/>
          </w:tcPr>
          <w:p w:rsidR="006C0FF9" w:rsidRDefault="006C0FF9"/>
        </w:tc>
        <w:tc>
          <w:tcPr>
            <w:tcW w:w="1330" w:type="dxa"/>
            <w:gridSpan w:val="2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11" w:type="dxa"/>
            <w:gridSpan w:val="10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448" w:type="dxa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dxa"/>
            <w:gridSpan w:val="5"/>
            <w:vAlign w:val="center"/>
          </w:tcPr>
          <w:p w:rsidR="006C0FF9" w:rsidRDefault="006C0FF9">
            <w: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66"/>
              </w:rPr>
              <w:t>原料の種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330" w:type="dxa"/>
            <w:gridSpan w:val="2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7"/>
            <w:vAlign w:val="center"/>
          </w:tcPr>
          <w:p w:rsidR="006C0FF9" w:rsidRDefault="006C0FF9">
            <w:pPr>
              <w:ind w:left="475" w:hanging="475"/>
              <w:jc w:val="distribute"/>
            </w:pPr>
            <w: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製品名</w:t>
            </w:r>
            <w:r>
              <w:rPr>
                <w:rFonts w:hint="eastAsia"/>
              </w:rPr>
              <w:t>と生産数量</w:t>
            </w:r>
          </w:p>
        </w:tc>
        <w:tc>
          <w:tcPr>
            <w:tcW w:w="2680" w:type="dxa"/>
            <w:gridSpan w:val="4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73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C0FF9" w:rsidRDefault="006C0FF9">
            <w:pPr>
              <w:ind w:left="113" w:right="113"/>
              <w:jc w:val="center"/>
            </w:pPr>
            <w:r>
              <w:rPr>
                <w:position w:val="-6"/>
              </w:rPr>
              <w:object w:dxaOrig="279" w:dyaOrig="279">
                <v:shape id="_x0000_i1026" type="#_x0000_t75" style="width:13.95pt;height:13.95pt" o:ole="" fillcolor="window">
                  <v:imagedata r:id="rId8" o:title=""/>
                </v:shape>
                <o:OLEObject Type="Embed" ProgID="Equation.3" ShapeID="_x0000_i1026" DrawAspect="Content" ObjectID="_1683963233" r:id="rId9"/>
              </w:object>
            </w:r>
            <w:r>
              <w:rPr>
                <w:rFonts w:hint="eastAsia"/>
              </w:rPr>
              <w:t xml:space="preserve">　機械設備</w:t>
            </w:r>
          </w:p>
        </w:tc>
        <w:tc>
          <w:tcPr>
            <w:tcW w:w="2338" w:type="dxa"/>
            <w:gridSpan w:val="3"/>
            <w:vAlign w:val="center"/>
          </w:tcPr>
          <w:p w:rsidR="006C0FF9" w:rsidRDefault="006C0FF9">
            <w:r>
              <w:rPr>
                <w:rFonts w:hint="eastAsia"/>
                <w:spacing w:val="86"/>
              </w:rPr>
              <w:t>ア機械の種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339" w:type="dxa"/>
            <w:gridSpan w:val="3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イ使用目的</w:t>
            </w:r>
          </w:p>
        </w:tc>
        <w:tc>
          <w:tcPr>
            <w:tcW w:w="1670" w:type="dxa"/>
            <w:gridSpan w:val="6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ウ動力数</w:t>
            </w:r>
            <w:r>
              <w:t>(</w:t>
            </w:r>
            <w:r>
              <w:rPr>
                <w:rFonts w:hint="eastAsia"/>
              </w:rPr>
              <w:t>容量</w:t>
            </w:r>
            <w:r>
              <w:t>)</w:t>
            </w:r>
          </w:p>
        </w:tc>
        <w:tc>
          <w:tcPr>
            <w:tcW w:w="1148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エ台数</w:t>
            </w:r>
          </w:p>
        </w:tc>
        <w:tc>
          <w:tcPr>
            <w:tcW w:w="1532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オ動力数小計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73" w:type="dxa"/>
            <w:gridSpan w:val="2"/>
            <w:vMerge/>
            <w:tcBorders>
              <w:top w:val="nil"/>
            </w:tcBorders>
            <w:textDirection w:val="tbRlV"/>
            <w:vAlign w:val="center"/>
          </w:tcPr>
          <w:p w:rsidR="006C0FF9" w:rsidRDefault="006C0FF9">
            <w:pPr>
              <w:ind w:left="113" w:right="113"/>
              <w:jc w:val="center"/>
            </w:pPr>
          </w:p>
        </w:tc>
        <w:tc>
          <w:tcPr>
            <w:tcW w:w="2338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gridSpan w:val="3"/>
            <w:vAlign w:val="center"/>
          </w:tcPr>
          <w:p w:rsidR="006C0FF9" w:rsidRDefault="006C0FF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gridSpan w:val="6"/>
            <w:vAlign w:val="center"/>
          </w:tcPr>
          <w:p w:rsidR="006C0FF9" w:rsidRDefault="006C0FF9">
            <w:pPr>
              <w:jc w:val="right"/>
            </w:pPr>
            <w:r>
              <w:t>KW</w:t>
            </w:r>
            <w:r>
              <w:rPr>
                <w:rFonts w:hint="eastAsia"/>
              </w:rPr>
              <w:t>／台</w:t>
            </w:r>
          </w:p>
        </w:tc>
        <w:tc>
          <w:tcPr>
            <w:tcW w:w="1148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73" w:type="dxa"/>
            <w:gridSpan w:val="2"/>
            <w:vMerge/>
            <w:vAlign w:val="center"/>
          </w:tcPr>
          <w:p w:rsidR="006C0FF9" w:rsidRDefault="006C0FF9"/>
        </w:tc>
        <w:tc>
          <w:tcPr>
            <w:tcW w:w="2338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gridSpan w:val="6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73" w:type="dxa"/>
            <w:gridSpan w:val="2"/>
            <w:vMerge/>
            <w:vAlign w:val="center"/>
          </w:tcPr>
          <w:p w:rsidR="006C0FF9" w:rsidRDefault="006C0FF9"/>
        </w:tc>
        <w:tc>
          <w:tcPr>
            <w:tcW w:w="2338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gridSpan w:val="6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73" w:type="dxa"/>
            <w:gridSpan w:val="2"/>
            <w:vMerge/>
            <w:tcBorders>
              <w:bottom w:val="nil"/>
            </w:tcBorders>
            <w:vAlign w:val="center"/>
          </w:tcPr>
          <w:p w:rsidR="006C0FF9" w:rsidRDefault="006C0FF9"/>
        </w:tc>
        <w:tc>
          <w:tcPr>
            <w:tcW w:w="2338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339" w:type="dxa"/>
            <w:gridSpan w:val="3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670" w:type="dxa"/>
            <w:gridSpan w:val="6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  <w:tc>
          <w:tcPr>
            <w:tcW w:w="1532" w:type="dxa"/>
            <w:gridSpan w:val="2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" w:type="dxa"/>
            <w:gridSpan w:val="2"/>
            <w:tcBorders>
              <w:bottom w:val="nil"/>
            </w:tcBorders>
            <w:vAlign w:val="center"/>
          </w:tcPr>
          <w:p w:rsidR="006C0FF9" w:rsidRDefault="006C0FF9">
            <w:pPr>
              <w:pStyle w:val="a8"/>
            </w:pPr>
            <w:r>
              <w:t>14</w:t>
            </w:r>
          </w:p>
        </w:tc>
        <w:tc>
          <w:tcPr>
            <w:tcW w:w="8027" w:type="dxa"/>
            <w:gridSpan w:val="16"/>
            <w:vAlign w:val="center"/>
          </w:tcPr>
          <w:p w:rsidR="006C0FF9" w:rsidRDefault="006C0FF9">
            <w:r>
              <w:rPr>
                <w:rFonts w:hint="eastAsia"/>
              </w:rPr>
              <w:t xml:space="preserve">　</w:t>
            </w:r>
          </w:p>
        </w:tc>
      </w:tr>
      <w:tr w:rsidR="006C0FF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673" w:type="dxa"/>
            <w:gridSpan w:val="2"/>
            <w:tcBorders>
              <w:top w:val="nil"/>
            </w:tcBorders>
            <w:textDirection w:val="tbRlV"/>
            <w:vAlign w:val="center"/>
          </w:tcPr>
          <w:p w:rsidR="006C0FF9" w:rsidRDefault="006C0FF9">
            <w:pPr>
              <w:ind w:left="113" w:right="113"/>
              <w:jc w:val="center"/>
            </w:pPr>
            <w:r>
              <w:rPr>
                <w:rFonts w:hint="eastAsia"/>
              </w:rPr>
              <w:t>内容</w:t>
            </w:r>
          </w:p>
          <w:p w:rsidR="006C0FF9" w:rsidRDefault="006C0FF9">
            <w:pPr>
              <w:ind w:left="113" w:right="113"/>
              <w:jc w:val="center"/>
            </w:pPr>
            <w:r>
              <w:rPr>
                <w:rFonts w:hint="eastAsia"/>
              </w:rPr>
              <w:t>作業</w:t>
            </w:r>
          </w:p>
        </w:tc>
        <w:tc>
          <w:tcPr>
            <w:tcW w:w="1204" w:type="dxa"/>
            <w:gridSpan w:val="2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2520" w:type="dxa"/>
            <w:gridSpan w:val="5"/>
            <w:vAlign w:val="center"/>
          </w:tcPr>
          <w:p w:rsidR="006C0FF9" w:rsidRDefault="006C0FF9">
            <w:r>
              <w:rPr>
                <w:rFonts w:hint="eastAsia"/>
              </w:rPr>
              <w:t xml:space="preserve">　　　　時～　　　　時</w:t>
            </w:r>
          </w:p>
        </w:tc>
        <w:tc>
          <w:tcPr>
            <w:tcW w:w="1218" w:type="dxa"/>
            <w:gridSpan w:val="3"/>
            <w:vAlign w:val="center"/>
          </w:tcPr>
          <w:p w:rsidR="006C0FF9" w:rsidRDefault="006C0FF9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085" w:type="dxa"/>
            <w:gridSpan w:val="6"/>
            <w:vAlign w:val="center"/>
          </w:tcPr>
          <w:p w:rsidR="006C0FF9" w:rsidRDefault="006C0FF9">
            <w:pPr>
              <w:pStyle w:val="aa"/>
            </w:pPr>
            <w:r>
              <w:rPr>
                <w:rFonts w:hint="eastAsia"/>
              </w:rPr>
              <w:t>人</w:t>
            </w:r>
          </w:p>
        </w:tc>
      </w:tr>
    </w:tbl>
    <w:p w:rsidR="006C0FF9" w:rsidRDefault="006C0FF9">
      <w:pPr>
        <w:ind w:left="1155" w:hanging="115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欄のアは、既設、新設の別がわかるように記入すること。</w:t>
      </w:r>
    </w:p>
    <w:p w:rsidR="006C0FF9" w:rsidRDefault="006C0FF9">
      <w:pPr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欄から</w:t>
      </w:r>
      <w:r>
        <w:t>14</w:t>
      </w:r>
      <w:r>
        <w:rPr>
          <w:rFonts w:hint="eastAsia"/>
        </w:rPr>
        <w:t>欄までの欄内に記入しきれないときは、別紙に記入して添えること。</w:t>
      </w:r>
    </w:p>
    <w:p w:rsidR="006C0FF9" w:rsidRDefault="006C0FF9">
      <w:pPr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欄及び</w:t>
      </w:r>
      <w:r>
        <w:t>13</w:t>
      </w:r>
      <w:r>
        <w:rPr>
          <w:rFonts w:hint="eastAsia"/>
        </w:rPr>
        <w:t>欄は、制限の適用を受けないものについても記入すること。</w:t>
      </w:r>
    </w:p>
    <w:sectPr w:rsidR="006C0FF9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3E" w:rsidRDefault="00F2143E">
      <w:pPr>
        <w:spacing w:line="240" w:lineRule="auto"/>
      </w:pPr>
      <w:r>
        <w:separator/>
      </w:r>
    </w:p>
  </w:endnote>
  <w:endnote w:type="continuationSeparator" w:id="0">
    <w:p w:rsidR="00F2143E" w:rsidRDefault="00F21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3E" w:rsidRDefault="00F2143E">
      <w:pPr>
        <w:spacing w:line="240" w:lineRule="auto"/>
      </w:pPr>
      <w:r>
        <w:separator/>
      </w:r>
    </w:p>
  </w:footnote>
  <w:footnote w:type="continuationSeparator" w:id="0">
    <w:p w:rsidR="00F2143E" w:rsidRDefault="00F214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30" w:rsidRDefault="009F3E30">
    <w:pPr>
      <w:pStyle w:val="a3"/>
    </w:pPr>
  </w:p>
  <w:p w:rsidR="009F3E30" w:rsidRDefault="009F3E30" w:rsidP="009F3E3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9"/>
    <w:rsid w:val="000A6437"/>
    <w:rsid w:val="006C0FF9"/>
    <w:rsid w:val="009F3E30"/>
    <w:rsid w:val="00ED5605"/>
    <w:rsid w:val="00F2143E"/>
    <w:rsid w:val="00F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6C3D5"/>
  <w14:defaultImageDpi w14:val="0"/>
  <w15:docId w15:val="{6F576AA0-06D8-41D8-9DEA-21F2DED0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lock Text"/>
    <w:basedOn w:val="a"/>
    <w:uiPriority w:val="99"/>
    <w:semiHidden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第2号様式(第5条及び第20条関係)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第2号様式(第5条及び第20条関係)</dc:title>
  <dc:subject/>
  <dc:creator>(株)ぎょうせい</dc:creator>
  <cp:keywords/>
  <dc:description/>
  <cp:lastModifiedBy>新発田市</cp:lastModifiedBy>
  <cp:revision>3</cp:revision>
  <cp:lastPrinted>2000-11-20T00:49:00Z</cp:lastPrinted>
  <dcterms:created xsi:type="dcterms:W3CDTF">2021-05-31T01:47:00Z</dcterms:created>
  <dcterms:modified xsi:type="dcterms:W3CDTF">2021-05-31T01:47:00Z</dcterms:modified>
</cp:coreProperties>
</file>