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093" w:rsidRPr="00BA6E4F" w:rsidRDefault="00A41107" w:rsidP="008A4093">
      <w:pPr>
        <w:jc w:val="center"/>
        <w:rPr>
          <w:rFonts w:asciiTheme="minorEastAsia" w:hAnsiTheme="minorEastAsia"/>
          <w:color w:val="000000" w:themeColor="text1"/>
        </w:rPr>
      </w:pPr>
      <w:r w:rsidRPr="00BA6E4F">
        <w:rPr>
          <w:rFonts w:asciiTheme="minorEastAsia" w:hAnsiTheme="minorEastAsia"/>
          <w:noProof/>
          <w:color w:val="000000" w:themeColor="text1"/>
        </w:rPr>
        <mc:AlternateContent>
          <mc:Choice Requires="wps">
            <w:drawing>
              <wp:anchor distT="45720" distB="45720" distL="114300" distR="114300" simplePos="0" relativeHeight="251659264" behindDoc="0" locked="0" layoutInCell="1" allowOverlap="1" wp14:anchorId="47B4237B" wp14:editId="64C1F9E7">
                <wp:simplePos x="0" y="0"/>
                <wp:positionH relativeFrom="margin">
                  <wp:align>right</wp:align>
                </wp:positionH>
                <wp:positionV relativeFrom="paragraph">
                  <wp:posOffset>-494688</wp:posOffset>
                </wp:positionV>
                <wp:extent cx="6191479"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479" cy="1404620"/>
                        </a:xfrm>
                        <a:prstGeom prst="rect">
                          <a:avLst/>
                        </a:prstGeom>
                        <a:noFill/>
                        <a:ln w="9525">
                          <a:noFill/>
                          <a:miter lim="800000"/>
                          <a:headEnd/>
                          <a:tailEnd/>
                        </a:ln>
                      </wps:spPr>
                      <wps:txbx>
                        <w:txbxContent>
                          <w:p w:rsidR="00BA6E4F" w:rsidRDefault="00A41107" w:rsidP="00A41107">
                            <w:pPr>
                              <w:spacing w:line="240" w:lineRule="exact"/>
                              <w:jc w:val="right"/>
                              <w:rPr>
                                <w:color w:val="BFBFBF" w:themeColor="background1" w:themeShade="BF"/>
                                <w:sz w:val="18"/>
                              </w:rPr>
                            </w:pPr>
                            <w:r w:rsidRPr="00A41107">
                              <w:rPr>
                                <w:rFonts w:hint="eastAsia"/>
                                <w:color w:val="BFBFBF" w:themeColor="background1" w:themeShade="BF"/>
                                <w:sz w:val="18"/>
                              </w:rPr>
                              <w:t>※この</w:t>
                            </w:r>
                            <w:r w:rsidR="00C00271">
                              <w:rPr>
                                <w:rFonts w:hint="eastAsia"/>
                                <w:color w:val="BFBFBF" w:themeColor="background1" w:themeShade="BF"/>
                                <w:sz w:val="18"/>
                              </w:rPr>
                              <w:t>駐車場</w:t>
                            </w:r>
                            <w:r w:rsidRPr="00A41107">
                              <w:rPr>
                                <w:rFonts w:hint="eastAsia"/>
                                <w:color w:val="BFBFBF" w:themeColor="background1" w:themeShade="BF"/>
                                <w:sz w:val="18"/>
                              </w:rPr>
                              <w:t>管理規定</w:t>
                            </w:r>
                            <w:r w:rsidR="00BA6E4F">
                              <w:rPr>
                                <w:rFonts w:hint="eastAsia"/>
                                <w:color w:val="BFBFBF" w:themeColor="background1" w:themeShade="BF"/>
                                <w:sz w:val="18"/>
                              </w:rPr>
                              <w:t>（</w:t>
                            </w:r>
                            <w:r w:rsidRPr="00A41107">
                              <w:rPr>
                                <w:rFonts w:hint="eastAsia"/>
                                <w:color w:val="BFBFBF" w:themeColor="background1" w:themeShade="BF"/>
                                <w:sz w:val="18"/>
                              </w:rPr>
                              <w:t>例</w:t>
                            </w:r>
                            <w:r w:rsidR="00BA6E4F">
                              <w:rPr>
                                <w:rFonts w:hint="eastAsia"/>
                                <w:color w:val="BFBFBF" w:themeColor="background1" w:themeShade="BF"/>
                                <w:sz w:val="18"/>
                              </w:rPr>
                              <w:t>）</w:t>
                            </w:r>
                            <w:r w:rsidRPr="00A41107">
                              <w:rPr>
                                <w:color w:val="BFBFBF" w:themeColor="background1" w:themeShade="BF"/>
                                <w:sz w:val="18"/>
                              </w:rPr>
                              <w:t>は</w:t>
                            </w:r>
                            <w:r w:rsidRPr="00A41107">
                              <w:rPr>
                                <w:rFonts w:hint="eastAsia"/>
                                <w:color w:val="BFBFBF" w:themeColor="background1" w:themeShade="BF"/>
                                <w:sz w:val="18"/>
                              </w:rPr>
                              <w:t>平成</w:t>
                            </w:r>
                            <w:r w:rsidRPr="00A41107">
                              <w:rPr>
                                <w:rFonts w:hint="eastAsia"/>
                                <w:color w:val="BFBFBF" w:themeColor="background1" w:themeShade="BF"/>
                                <w:sz w:val="18"/>
                              </w:rPr>
                              <w:t>17</w:t>
                            </w:r>
                            <w:r w:rsidRPr="00A41107">
                              <w:rPr>
                                <w:rFonts w:hint="eastAsia"/>
                                <w:color w:val="BFBFBF" w:themeColor="background1" w:themeShade="BF"/>
                                <w:sz w:val="18"/>
                              </w:rPr>
                              <w:t>年</w:t>
                            </w:r>
                            <w:r w:rsidRPr="00A41107">
                              <w:rPr>
                                <w:rFonts w:hint="eastAsia"/>
                                <w:color w:val="BFBFBF" w:themeColor="background1" w:themeShade="BF"/>
                                <w:sz w:val="18"/>
                              </w:rPr>
                              <w:t>1</w:t>
                            </w:r>
                            <w:r w:rsidRPr="00A41107">
                              <w:rPr>
                                <w:rFonts w:hint="eastAsia"/>
                                <w:color w:val="BFBFBF" w:themeColor="background1" w:themeShade="BF"/>
                                <w:sz w:val="18"/>
                              </w:rPr>
                              <w:t>月</w:t>
                            </w:r>
                            <w:r w:rsidRPr="00A41107">
                              <w:rPr>
                                <w:rFonts w:hint="eastAsia"/>
                                <w:color w:val="BFBFBF" w:themeColor="background1" w:themeShade="BF"/>
                                <w:sz w:val="18"/>
                              </w:rPr>
                              <w:t>26</w:t>
                            </w:r>
                            <w:r w:rsidRPr="00A41107">
                              <w:rPr>
                                <w:rFonts w:hint="eastAsia"/>
                                <w:color w:val="BFBFBF" w:themeColor="background1" w:themeShade="BF"/>
                                <w:sz w:val="18"/>
                              </w:rPr>
                              <w:t>日付け</w:t>
                            </w:r>
                            <w:r w:rsidRPr="00A41107">
                              <w:rPr>
                                <w:color w:val="BFBFBF" w:themeColor="background1" w:themeShade="BF"/>
                                <w:sz w:val="18"/>
                              </w:rPr>
                              <w:t>国都</w:t>
                            </w:r>
                            <w:r w:rsidRPr="00A41107">
                              <w:rPr>
                                <w:rFonts w:hint="eastAsia"/>
                                <w:color w:val="BFBFBF" w:themeColor="background1" w:themeShade="BF"/>
                                <w:sz w:val="18"/>
                              </w:rPr>
                              <w:t>街第</w:t>
                            </w:r>
                            <w:r w:rsidRPr="00A41107">
                              <w:rPr>
                                <w:color w:val="BFBFBF" w:themeColor="background1" w:themeShade="BF"/>
                                <w:sz w:val="18"/>
                              </w:rPr>
                              <w:t>64</w:t>
                            </w:r>
                            <w:r w:rsidRPr="00A41107">
                              <w:rPr>
                                <w:color w:val="BFBFBF" w:themeColor="background1" w:themeShade="BF"/>
                                <w:sz w:val="18"/>
                              </w:rPr>
                              <w:t>号の</w:t>
                            </w:r>
                          </w:p>
                          <w:p w:rsidR="00A41107" w:rsidRPr="00A41107" w:rsidRDefault="00A41107" w:rsidP="00A41107">
                            <w:pPr>
                              <w:spacing w:line="240" w:lineRule="exact"/>
                              <w:jc w:val="right"/>
                              <w:rPr>
                                <w:color w:val="BFBFBF" w:themeColor="background1" w:themeShade="BF"/>
                                <w:sz w:val="18"/>
                              </w:rPr>
                            </w:pPr>
                            <w:r w:rsidRPr="00A41107">
                              <w:rPr>
                                <w:rFonts w:hint="eastAsia"/>
                                <w:color w:val="BFBFBF" w:themeColor="background1" w:themeShade="BF"/>
                                <w:sz w:val="18"/>
                              </w:rPr>
                              <w:t>国土交通省</w:t>
                            </w:r>
                            <w:r w:rsidRPr="00A41107">
                              <w:rPr>
                                <w:color w:val="BFBFBF" w:themeColor="background1" w:themeShade="BF"/>
                                <w:sz w:val="18"/>
                              </w:rPr>
                              <w:t>の技術的助言</w:t>
                            </w:r>
                            <w:r w:rsidR="00C00271">
                              <w:rPr>
                                <w:rFonts w:hint="eastAsia"/>
                                <w:color w:val="BFBFBF" w:themeColor="background1" w:themeShade="BF"/>
                                <w:sz w:val="18"/>
                              </w:rPr>
                              <w:t>を</w:t>
                            </w:r>
                            <w:r w:rsidR="00C00271">
                              <w:rPr>
                                <w:color w:val="BFBFBF" w:themeColor="background1" w:themeShade="BF"/>
                                <w:sz w:val="18"/>
                              </w:rPr>
                              <w:t>参考にした</w:t>
                            </w:r>
                            <w:r w:rsidRPr="00A41107">
                              <w:rPr>
                                <w:rFonts w:hint="eastAsia"/>
                                <w:color w:val="BFBFBF" w:themeColor="background1" w:themeShade="BF"/>
                                <w:sz w:val="18"/>
                              </w:rPr>
                              <w:t>ものです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B4237B" id="_x0000_t202" coordsize="21600,21600" o:spt="202" path="m,l,21600r21600,l21600,xe">
                <v:stroke joinstyle="miter"/>
                <v:path gradientshapeok="t" o:connecttype="rect"/>
              </v:shapetype>
              <v:shape id="テキスト ボックス 2" o:spid="_x0000_s1026" type="#_x0000_t202" style="position:absolute;left:0;text-align:left;margin-left:436.3pt;margin-top:-38.95pt;width:48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" filled="f" stroked="f">
                <v:textbox style="mso-fit-shape-to-text:t">
                  <w:txbxContent>
                    <w:p w:rsidR="00BA6E4F" w:rsidRDefault="00A41107" w:rsidP="00A41107">
                      <w:pPr>
                        <w:spacing w:line="240" w:lineRule="exact"/>
                        <w:jc w:val="right"/>
                        <w:rPr>
                          <w:color w:val="BFBFBF" w:themeColor="background1" w:themeShade="BF"/>
                          <w:sz w:val="18"/>
                        </w:rPr>
                      </w:pPr>
                      <w:r w:rsidRPr="00A41107">
                        <w:rPr>
                          <w:rFonts w:hint="eastAsia"/>
                          <w:color w:val="BFBFBF" w:themeColor="background1" w:themeShade="BF"/>
                          <w:sz w:val="18"/>
                        </w:rPr>
                        <w:t>※この</w:t>
                      </w:r>
                      <w:r w:rsidR="00C00271">
                        <w:rPr>
                          <w:rFonts w:hint="eastAsia"/>
                          <w:color w:val="BFBFBF" w:themeColor="background1" w:themeShade="BF"/>
                          <w:sz w:val="18"/>
                        </w:rPr>
                        <w:t>駐車場</w:t>
                      </w:r>
                      <w:r w:rsidRPr="00A41107">
                        <w:rPr>
                          <w:rFonts w:hint="eastAsia"/>
                          <w:color w:val="BFBFBF" w:themeColor="background1" w:themeShade="BF"/>
                          <w:sz w:val="18"/>
                        </w:rPr>
                        <w:t>管理規定</w:t>
                      </w:r>
                      <w:r w:rsidR="00BA6E4F">
                        <w:rPr>
                          <w:rFonts w:hint="eastAsia"/>
                          <w:color w:val="BFBFBF" w:themeColor="background1" w:themeShade="BF"/>
                          <w:sz w:val="18"/>
                        </w:rPr>
                        <w:t>（</w:t>
                      </w:r>
                      <w:r w:rsidRPr="00A41107">
                        <w:rPr>
                          <w:rFonts w:hint="eastAsia"/>
                          <w:color w:val="BFBFBF" w:themeColor="background1" w:themeShade="BF"/>
                          <w:sz w:val="18"/>
                        </w:rPr>
                        <w:t>例</w:t>
                      </w:r>
                      <w:r w:rsidR="00BA6E4F">
                        <w:rPr>
                          <w:rFonts w:hint="eastAsia"/>
                          <w:color w:val="BFBFBF" w:themeColor="background1" w:themeShade="BF"/>
                          <w:sz w:val="18"/>
                        </w:rPr>
                        <w:t>）</w:t>
                      </w:r>
                      <w:r w:rsidRPr="00A41107">
                        <w:rPr>
                          <w:color w:val="BFBFBF" w:themeColor="background1" w:themeShade="BF"/>
                          <w:sz w:val="18"/>
                        </w:rPr>
                        <w:t>は</w:t>
                      </w:r>
                      <w:r w:rsidRPr="00A41107">
                        <w:rPr>
                          <w:rFonts w:hint="eastAsia"/>
                          <w:color w:val="BFBFBF" w:themeColor="background1" w:themeShade="BF"/>
                          <w:sz w:val="18"/>
                        </w:rPr>
                        <w:t>平成</w:t>
                      </w:r>
                      <w:r w:rsidRPr="00A41107">
                        <w:rPr>
                          <w:rFonts w:hint="eastAsia"/>
                          <w:color w:val="BFBFBF" w:themeColor="background1" w:themeShade="BF"/>
                          <w:sz w:val="18"/>
                        </w:rPr>
                        <w:t>17</w:t>
                      </w:r>
                      <w:r w:rsidRPr="00A41107">
                        <w:rPr>
                          <w:rFonts w:hint="eastAsia"/>
                          <w:color w:val="BFBFBF" w:themeColor="background1" w:themeShade="BF"/>
                          <w:sz w:val="18"/>
                        </w:rPr>
                        <w:t>年</w:t>
                      </w:r>
                      <w:r w:rsidRPr="00A41107">
                        <w:rPr>
                          <w:rFonts w:hint="eastAsia"/>
                          <w:color w:val="BFBFBF" w:themeColor="background1" w:themeShade="BF"/>
                          <w:sz w:val="18"/>
                        </w:rPr>
                        <w:t>1</w:t>
                      </w:r>
                      <w:r w:rsidRPr="00A41107">
                        <w:rPr>
                          <w:rFonts w:hint="eastAsia"/>
                          <w:color w:val="BFBFBF" w:themeColor="background1" w:themeShade="BF"/>
                          <w:sz w:val="18"/>
                        </w:rPr>
                        <w:t>月</w:t>
                      </w:r>
                      <w:r w:rsidRPr="00A41107">
                        <w:rPr>
                          <w:rFonts w:hint="eastAsia"/>
                          <w:color w:val="BFBFBF" w:themeColor="background1" w:themeShade="BF"/>
                          <w:sz w:val="18"/>
                        </w:rPr>
                        <w:t>26</w:t>
                      </w:r>
                      <w:r w:rsidRPr="00A41107">
                        <w:rPr>
                          <w:rFonts w:hint="eastAsia"/>
                          <w:color w:val="BFBFBF" w:themeColor="background1" w:themeShade="BF"/>
                          <w:sz w:val="18"/>
                        </w:rPr>
                        <w:t>日付け</w:t>
                      </w:r>
                      <w:r w:rsidRPr="00A41107">
                        <w:rPr>
                          <w:color w:val="BFBFBF" w:themeColor="background1" w:themeShade="BF"/>
                          <w:sz w:val="18"/>
                        </w:rPr>
                        <w:t>国都</w:t>
                      </w:r>
                      <w:r w:rsidRPr="00A41107">
                        <w:rPr>
                          <w:rFonts w:hint="eastAsia"/>
                          <w:color w:val="BFBFBF" w:themeColor="background1" w:themeShade="BF"/>
                          <w:sz w:val="18"/>
                        </w:rPr>
                        <w:t>街第</w:t>
                      </w:r>
                      <w:r w:rsidRPr="00A41107">
                        <w:rPr>
                          <w:color w:val="BFBFBF" w:themeColor="background1" w:themeShade="BF"/>
                          <w:sz w:val="18"/>
                        </w:rPr>
                        <w:t>64</w:t>
                      </w:r>
                      <w:r w:rsidRPr="00A41107">
                        <w:rPr>
                          <w:color w:val="BFBFBF" w:themeColor="background1" w:themeShade="BF"/>
                          <w:sz w:val="18"/>
                        </w:rPr>
                        <w:t>号の</w:t>
                      </w:r>
                    </w:p>
                    <w:p w:rsidR="00A41107" w:rsidRPr="00A41107" w:rsidRDefault="00A41107" w:rsidP="00A41107">
                      <w:pPr>
                        <w:spacing w:line="240" w:lineRule="exact"/>
                        <w:jc w:val="right"/>
                        <w:rPr>
                          <w:color w:val="BFBFBF" w:themeColor="background1" w:themeShade="BF"/>
                          <w:sz w:val="18"/>
                        </w:rPr>
                      </w:pPr>
                      <w:r w:rsidRPr="00A41107">
                        <w:rPr>
                          <w:rFonts w:hint="eastAsia"/>
                          <w:color w:val="BFBFBF" w:themeColor="background1" w:themeShade="BF"/>
                          <w:sz w:val="18"/>
                        </w:rPr>
                        <w:t>国土交通省</w:t>
                      </w:r>
                      <w:r w:rsidRPr="00A41107">
                        <w:rPr>
                          <w:color w:val="BFBFBF" w:themeColor="background1" w:themeShade="BF"/>
                          <w:sz w:val="18"/>
                        </w:rPr>
                        <w:t>の技術的助言</w:t>
                      </w:r>
                      <w:r w:rsidR="00C00271">
                        <w:rPr>
                          <w:rFonts w:hint="eastAsia"/>
                          <w:color w:val="BFBFBF" w:themeColor="background1" w:themeShade="BF"/>
                          <w:sz w:val="18"/>
                        </w:rPr>
                        <w:t>を</w:t>
                      </w:r>
                      <w:r w:rsidR="00C00271">
                        <w:rPr>
                          <w:color w:val="BFBFBF" w:themeColor="background1" w:themeShade="BF"/>
                          <w:sz w:val="18"/>
                        </w:rPr>
                        <w:t>参考にした</w:t>
                      </w:r>
                      <w:r w:rsidRPr="00A41107">
                        <w:rPr>
                          <w:rFonts w:hint="eastAsia"/>
                          <w:color w:val="BFBFBF" w:themeColor="background1" w:themeShade="BF"/>
                          <w:sz w:val="18"/>
                        </w:rPr>
                        <w:t>ものです</w:t>
                      </w:r>
                    </w:p>
                  </w:txbxContent>
                </v:textbox>
                <w10:wrap anchorx="margin"/>
              </v:shape>
            </w:pict>
          </mc:Fallback>
        </mc:AlternateContent>
      </w:r>
      <w:r w:rsidR="00BA6E4F" w:rsidRPr="00BA6E4F">
        <w:rPr>
          <w:rFonts w:asciiTheme="minorEastAsia" w:hAnsiTheme="minorEastAsia" w:hint="eastAsia"/>
          <w:color w:val="000000" w:themeColor="text1"/>
        </w:rPr>
        <w:t>△△△△</w:t>
      </w:r>
      <w:r w:rsidR="008A4093" w:rsidRPr="00BA6E4F">
        <w:rPr>
          <w:rFonts w:asciiTheme="minorEastAsia" w:hAnsiTheme="minorEastAsia" w:hint="eastAsia"/>
          <w:color w:val="000000" w:themeColor="text1"/>
        </w:rPr>
        <w:t>駐車場管理規程　（例）</w:t>
      </w:r>
    </w:p>
    <w:p w:rsidR="008A4093" w:rsidRPr="00BA6E4F" w:rsidRDefault="008A4093" w:rsidP="008A4093">
      <w:pPr>
        <w:rPr>
          <w:rFonts w:asciiTheme="minorEastAsia" w:hAnsiTheme="minorEastAsia"/>
          <w:color w:val="000000" w:themeColor="text1"/>
        </w:rPr>
      </w:pPr>
    </w:p>
    <w:p w:rsidR="00823FF5" w:rsidRPr="00BA6E4F" w:rsidRDefault="00823FF5" w:rsidP="008A4093">
      <w:pPr>
        <w:rPr>
          <w:rFonts w:asciiTheme="minorEastAsia" w:hAnsiTheme="minorEastAsia"/>
          <w:color w:val="000000" w:themeColor="text1"/>
        </w:rPr>
      </w:pP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１　名称及び所在地</w:t>
      </w:r>
    </w:p>
    <w:p w:rsidR="008A4093" w:rsidRPr="00BA6E4F" w:rsidRDefault="008A4093" w:rsidP="008A4093">
      <w:pPr>
        <w:ind w:firstLineChars="100" w:firstLine="420"/>
        <w:rPr>
          <w:rFonts w:asciiTheme="minorEastAsia" w:hAnsiTheme="minorEastAsia"/>
          <w:color w:val="000000" w:themeColor="text1"/>
        </w:rPr>
      </w:pPr>
      <w:r w:rsidRPr="00BA6E4F">
        <w:rPr>
          <w:rFonts w:asciiTheme="minorEastAsia" w:hAnsiTheme="minorEastAsia" w:hint="eastAsia"/>
          <w:color w:val="000000" w:themeColor="text1"/>
          <w:spacing w:val="105"/>
          <w:kern w:val="0"/>
          <w:fitText w:val="630" w:id="1117504000"/>
        </w:rPr>
        <w:t>名</w:t>
      </w:r>
      <w:r w:rsidRPr="00BA6E4F">
        <w:rPr>
          <w:rFonts w:asciiTheme="minorEastAsia" w:hAnsiTheme="minorEastAsia" w:hint="eastAsia"/>
          <w:color w:val="000000" w:themeColor="text1"/>
          <w:kern w:val="0"/>
          <w:fitText w:val="630" w:id="1117504000"/>
        </w:rPr>
        <w:t>称</w:t>
      </w:r>
      <w:r w:rsidRPr="00BA6E4F">
        <w:rPr>
          <w:rFonts w:asciiTheme="minorEastAsia" w:hAnsiTheme="minorEastAsia" w:hint="eastAsia"/>
          <w:color w:val="000000" w:themeColor="text1"/>
          <w:kern w:val="0"/>
        </w:rPr>
        <w:t xml:space="preserve">　　　</w:t>
      </w:r>
      <w:r w:rsidR="00BA6E4F" w:rsidRPr="00BA6E4F">
        <w:rPr>
          <w:rFonts w:asciiTheme="minorEastAsia" w:hAnsiTheme="minorEastAsia" w:hint="eastAsia"/>
          <w:color w:val="000000" w:themeColor="text1"/>
        </w:rPr>
        <w:t>△△△△</w:t>
      </w:r>
      <w:r w:rsidRPr="00BA6E4F">
        <w:rPr>
          <w:rFonts w:asciiTheme="minorEastAsia" w:hAnsiTheme="minorEastAsia" w:hint="eastAsia"/>
          <w:color w:val="000000" w:themeColor="text1"/>
        </w:rPr>
        <w:t>駐車場</w:t>
      </w:r>
      <w:bookmarkStart w:id="0" w:name="_GoBack"/>
      <w:bookmarkEnd w:id="0"/>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 xml:space="preserve">　　所在地　　　新潟県新発田市○○町○丁目○番○号</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２　駐車場管理者</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（１）</w:t>
      </w:r>
      <w:r w:rsidRPr="00BA6E4F">
        <w:rPr>
          <w:rFonts w:asciiTheme="minorEastAsia" w:hAnsiTheme="minorEastAsia" w:hint="eastAsia"/>
          <w:color w:val="000000" w:themeColor="text1"/>
          <w:spacing w:val="52"/>
          <w:kern w:val="0"/>
          <w:fitText w:val="840" w:id="1117501184"/>
        </w:rPr>
        <w:t>所在</w:t>
      </w:r>
      <w:r w:rsidRPr="00BA6E4F">
        <w:rPr>
          <w:rFonts w:asciiTheme="minorEastAsia" w:hAnsiTheme="minorEastAsia" w:hint="eastAsia"/>
          <w:color w:val="000000" w:themeColor="text1"/>
          <w:spacing w:val="1"/>
          <w:kern w:val="0"/>
          <w:fitText w:val="840" w:id="1117501184"/>
        </w:rPr>
        <w:t>地</w:t>
      </w:r>
      <w:r w:rsidRPr="00BA6E4F">
        <w:rPr>
          <w:rFonts w:asciiTheme="minorEastAsia" w:hAnsiTheme="minorEastAsia" w:hint="eastAsia"/>
          <w:color w:val="000000" w:themeColor="text1"/>
        </w:rPr>
        <w:t xml:space="preserve">　○○県○○市○○区○○町○丁目○番○号</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（２）名　　称　○○○○株式会社</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（３）代表者名　代表取締役社長　○○○○</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（４）</w:t>
      </w:r>
      <w:r w:rsidRPr="00BA6E4F">
        <w:rPr>
          <w:rFonts w:asciiTheme="minorEastAsia" w:hAnsiTheme="minorEastAsia" w:hint="eastAsia"/>
          <w:color w:val="000000" w:themeColor="text1"/>
          <w:spacing w:val="52"/>
          <w:kern w:val="0"/>
          <w:fitText w:val="840" w:id="1117501440"/>
        </w:rPr>
        <w:t>連絡</w:t>
      </w:r>
      <w:r w:rsidRPr="00BA6E4F">
        <w:rPr>
          <w:rFonts w:asciiTheme="minorEastAsia" w:hAnsiTheme="minorEastAsia" w:hint="eastAsia"/>
          <w:color w:val="000000" w:themeColor="text1"/>
          <w:spacing w:val="1"/>
          <w:kern w:val="0"/>
          <w:fitText w:val="840" w:id="1117501440"/>
        </w:rPr>
        <w:t>先</w:t>
      </w:r>
      <w:r w:rsidRPr="00BA6E4F">
        <w:rPr>
          <w:rFonts w:asciiTheme="minorEastAsia" w:hAnsiTheme="minorEastAsia" w:hint="eastAsia"/>
          <w:color w:val="000000" w:themeColor="text1"/>
        </w:rPr>
        <w:t xml:space="preserve">　○○○－○○○－○○○○</w:t>
      </w:r>
    </w:p>
    <w:p w:rsidR="008A4093" w:rsidRPr="00BA6E4F" w:rsidRDefault="008A4093" w:rsidP="008A4093">
      <w:pPr>
        <w:rPr>
          <w:rFonts w:asciiTheme="minorEastAsia" w:hAnsiTheme="minorEastAsia"/>
          <w:color w:val="000000" w:themeColor="text1"/>
        </w:rPr>
      </w:pPr>
    </w:p>
    <w:p w:rsidR="008A4093" w:rsidRPr="00BA6E4F" w:rsidRDefault="008A4093" w:rsidP="008A4093">
      <w:pPr>
        <w:rPr>
          <w:rFonts w:asciiTheme="minorEastAsia" w:hAnsiTheme="minorEastAsia"/>
          <w:b/>
          <w:color w:val="000000" w:themeColor="text1"/>
        </w:rPr>
      </w:pPr>
      <w:r w:rsidRPr="00BA6E4F">
        <w:rPr>
          <w:rFonts w:asciiTheme="minorEastAsia" w:hAnsiTheme="minorEastAsia" w:hint="eastAsia"/>
          <w:color w:val="000000" w:themeColor="text1"/>
        </w:rPr>
        <w:t xml:space="preserve">　</w:t>
      </w:r>
      <w:r w:rsidRPr="00BA6E4F">
        <w:rPr>
          <w:rFonts w:asciiTheme="minorEastAsia" w:hAnsiTheme="minorEastAsia" w:hint="eastAsia"/>
          <w:b/>
          <w:color w:val="000000" w:themeColor="text1"/>
        </w:rPr>
        <w:t>第1章　総則（第１条－第６条）</w:t>
      </w:r>
    </w:p>
    <w:p w:rsidR="008A4093" w:rsidRPr="00BA6E4F" w:rsidRDefault="00A64525" w:rsidP="008A4093">
      <w:pPr>
        <w:rPr>
          <w:rFonts w:asciiTheme="minorEastAsia" w:hAnsiTheme="minorEastAsia"/>
          <w:b/>
          <w:color w:val="000000" w:themeColor="text1"/>
        </w:rPr>
      </w:pPr>
      <w:r w:rsidRPr="00BA6E4F">
        <w:rPr>
          <w:rFonts w:asciiTheme="minorEastAsia" w:hAnsiTheme="minorEastAsia" w:hint="eastAsia"/>
          <w:b/>
          <w:color w:val="000000" w:themeColor="text1"/>
        </w:rPr>
        <w:t xml:space="preserve">　第２章　利用（第７条－第13</w:t>
      </w:r>
      <w:r w:rsidR="008A4093" w:rsidRPr="00BA6E4F">
        <w:rPr>
          <w:rFonts w:asciiTheme="minorEastAsia" w:hAnsiTheme="minorEastAsia" w:hint="eastAsia"/>
          <w:b/>
          <w:color w:val="000000" w:themeColor="text1"/>
        </w:rPr>
        <w:t>条）</w:t>
      </w:r>
    </w:p>
    <w:p w:rsidR="008A4093" w:rsidRPr="00BA6E4F" w:rsidRDefault="00A64525" w:rsidP="008A4093">
      <w:pPr>
        <w:rPr>
          <w:rFonts w:asciiTheme="minorEastAsia" w:hAnsiTheme="minorEastAsia"/>
          <w:b/>
          <w:color w:val="000000" w:themeColor="text1"/>
        </w:rPr>
      </w:pPr>
      <w:r w:rsidRPr="00BA6E4F">
        <w:rPr>
          <w:rFonts w:asciiTheme="minorEastAsia" w:hAnsiTheme="minorEastAsia" w:hint="eastAsia"/>
          <w:b/>
          <w:color w:val="000000" w:themeColor="text1"/>
        </w:rPr>
        <w:t xml:space="preserve">　第３章　駐車料金及び算定等（第14条－第17</w:t>
      </w:r>
      <w:r w:rsidR="008A4093" w:rsidRPr="00BA6E4F">
        <w:rPr>
          <w:rFonts w:asciiTheme="minorEastAsia" w:hAnsiTheme="minorEastAsia" w:hint="eastAsia"/>
          <w:b/>
          <w:color w:val="000000" w:themeColor="text1"/>
        </w:rPr>
        <w:t>条）</w:t>
      </w:r>
    </w:p>
    <w:p w:rsidR="008A4093" w:rsidRPr="00BA6E4F" w:rsidRDefault="00A64525" w:rsidP="008A4093">
      <w:pPr>
        <w:rPr>
          <w:rFonts w:asciiTheme="minorEastAsia" w:hAnsiTheme="minorEastAsia"/>
          <w:b/>
          <w:color w:val="000000" w:themeColor="text1"/>
        </w:rPr>
      </w:pPr>
      <w:r w:rsidRPr="00BA6E4F">
        <w:rPr>
          <w:rFonts w:asciiTheme="minorEastAsia" w:hAnsiTheme="minorEastAsia" w:hint="eastAsia"/>
          <w:b/>
          <w:color w:val="000000" w:themeColor="text1"/>
        </w:rPr>
        <w:t xml:space="preserve">　第４章　引取りのない車両の措置（第18条－第21</w:t>
      </w:r>
      <w:r w:rsidR="008A4093" w:rsidRPr="00BA6E4F">
        <w:rPr>
          <w:rFonts w:asciiTheme="minorEastAsia" w:hAnsiTheme="minorEastAsia" w:hint="eastAsia"/>
          <w:b/>
          <w:color w:val="000000" w:themeColor="text1"/>
        </w:rPr>
        <w:t>条）</w:t>
      </w:r>
    </w:p>
    <w:p w:rsidR="008A4093" w:rsidRPr="00BA6E4F" w:rsidRDefault="00A64525" w:rsidP="008A4093">
      <w:pPr>
        <w:rPr>
          <w:rFonts w:asciiTheme="minorEastAsia" w:hAnsiTheme="minorEastAsia"/>
          <w:b/>
          <w:color w:val="000000" w:themeColor="text1"/>
        </w:rPr>
      </w:pPr>
      <w:r w:rsidRPr="00BA6E4F">
        <w:rPr>
          <w:rFonts w:asciiTheme="minorEastAsia" w:hAnsiTheme="minorEastAsia" w:hint="eastAsia"/>
          <w:b/>
          <w:color w:val="000000" w:themeColor="text1"/>
        </w:rPr>
        <w:t xml:space="preserve">　第５章　保管責任及び損害賠償（第22</w:t>
      </w:r>
      <w:r w:rsidR="008A4093" w:rsidRPr="00BA6E4F">
        <w:rPr>
          <w:rFonts w:asciiTheme="minorEastAsia" w:hAnsiTheme="minorEastAsia" w:hint="eastAsia"/>
          <w:b/>
          <w:color w:val="000000" w:themeColor="text1"/>
        </w:rPr>
        <w:t>条－第</w:t>
      </w:r>
      <w:r w:rsidRPr="00BA6E4F">
        <w:rPr>
          <w:rFonts w:asciiTheme="minorEastAsia" w:hAnsiTheme="minorEastAsia" w:hint="eastAsia"/>
          <w:b/>
          <w:color w:val="000000" w:themeColor="text1"/>
        </w:rPr>
        <w:t>26</w:t>
      </w:r>
      <w:r w:rsidR="008A4093" w:rsidRPr="00BA6E4F">
        <w:rPr>
          <w:rFonts w:asciiTheme="minorEastAsia" w:hAnsiTheme="minorEastAsia" w:hint="eastAsia"/>
          <w:b/>
          <w:color w:val="000000" w:themeColor="text1"/>
        </w:rPr>
        <w:t>条）</w:t>
      </w:r>
    </w:p>
    <w:p w:rsidR="008A4093" w:rsidRPr="00BA6E4F" w:rsidRDefault="00A64525" w:rsidP="008A4093">
      <w:pPr>
        <w:rPr>
          <w:rFonts w:asciiTheme="minorEastAsia" w:hAnsiTheme="minorEastAsia"/>
          <w:b/>
          <w:color w:val="000000" w:themeColor="text1"/>
        </w:rPr>
      </w:pPr>
      <w:r w:rsidRPr="00BA6E4F">
        <w:rPr>
          <w:rFonts w:asciiTheme="minorEastAsia" w:hAnsiTheme="minorEastAsia" w:hint="eastAsia"/>
          <w:b/>
          <w:color w:val="000000" w:themeColor="text1"/>
        </w:rPr>
        <w:t xml:space="preserve">　第６章　雑則（第27</w:t>
      </w:r>
      <w:r w:rsidR="008A4093" w:rsidRPr="00BA6E4F">
        <w:rPr>
          <w:rFonts w:asciiTheme="minorEastAsia" w:hAnsiTheme="minorEastAsia" w:hint="eastAsia"/>
          <w:b/>
          <w:color w:val="000000" w:themeColor="text1"/>
        </w:rPr>
        <w:t>条）</w:t>
      </w:r>
    </w:p>
    <w:p w:rsidR="008A4093" w:rsidRPr="00BA6E4F" w:rsidRDefault="008A4093" w:rsidP="008A4093">
      <w:pPr>
        <w:rPr>
          <w:rFonts w:asciiTheme="minorEastAsia" w:hAnsiTheme="minorEastAsia"/>
          <w:color w:val="000000" w:themeColor="text1"/>
        </w:rPr>
      </w:pPr>
    </w:p>
    <w:p w:rsidR="008A4093" w:rsidRPr="00BA6E4F" w:rsidRDefault="008A4093" w:rsidP="008A4093">
      <w:pPr>
        <w:rPr>
          <w:rFonts w:asciiTheme="minorEastAsia" w:hAnsiTheme="minorEastAsia"/>
          <w:b/>
          <w:color w:val="000000" w:themeColor="text1"/>
        </w:rPr>
      </w:pPr>
      <w:r w:rsidRPr="00BA6E4F">
        <w:rPr>
          <w:rFonts w:asciiTheme="minorEastAsia" w:hAnsiTheme="minorEastAsia" w:hint="eastAsia"/>
          <w:b/>
          <w:color w:val="000000" w:themeColor="text1"/>
        </w:rPr>
        <w:t>第１章　総則</w:t>
      </w:r>
    </w:p>
    <w:p w:rsidR="008A4093" w:rsidRPr="00BA6E4F" w:rsidRDefault="008A4093" w:rsidP="008A4093">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(通則)</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第１条　本駐車場（以下「駐車場」という。）の利用に関する事項は、この規程による。</w:t>
      </w:r>
    </w:p>
    <w:p w:rsidR="008A4093" w:rsidRPr="00BA6E4F" w:rsidRDefault="008A4093" w:rsidP="008A4093">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(契約の成立)</w:t>
      </w:r>
    </w:p>
    <w:p w:rsidR="008A4093" w:rsidRPr="00BA6E4F" w:rsidRDefault="008A4093" w:rsidP="008A4093">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第２条　駐車場の利用者（以下「利用者」という。）は、この規程を承認のうえ駐車場を利用するものとする。</w:t>
      </w:r>
    </w:p>
    <w:p w:rsidR="008A4093" w:rsidRPr="00BA6E4F" w:rsidRDefault="008A4093" w:rsidP="008A4093">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(営業時間)</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第３条　駐車場の営業時間は、毎日○○時から○○時までとする。</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 xml:space="preserve">　(時間制利用の利用期間)</w:t>
      </w:r>
    </w:p>
    <w:p w:rsidR="008A4093" w:rsidRPr="00BA6E4F" w:rsidRDefault="008A4093" w:rsidP="008A4093">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第４条　駐車場の１回の利用（定期駐車券による利用を除く。）は、駐車券を受け取った日から起算して７日目の営業時間終了時までを限度とする。ただし、やむを得ない場合には、駐車場管理者（以下「管理者」という。）の判断によりこれを延長することができる。</w:t>
      </w:r>
    </w:p>
    <w:p w:rsidR="008A4093" w:rsidRPr="00BA6E4F" w:rsidRDefault="008A4093" w:rsidP="008A4093">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(営業休止等)</w:t>
      </w:r>
    </w:p>
    <w:p w:rsidR="008A4093" w:rsidRPr="00BA6E4F" w:rsidRDefault="008A4093" w:rsidP="008A4093">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第５条　管理者は、次の場合には駐車場の全部又は一部について、営業休止、駐車場の隔絶、車路の通行止及び</w:t>
      </w:r>
      <w:r w:rsidR="0097005F" w:rsidRPr="00BA6E4F">
        <w:rPr>
          <w:rFonts w:asciiTheme="minorEastAsia" w:hAnsiTheme="minorEastAsia" w:hint="eastAsia"/>
          <w:color w:val="000000" w:themeColor="text1"/>
        </w:rPr>
        <w:t>車輌</w:t>
      </w:r>
      <w:r w:rsidRPr="00BA6E4F">
        <w:rPr>
          <w:rFonts w:asciiTheme="minorEastAsia" w:hAnsiTheme="minorEastAsia" w:hint="eastAsia"/>
          <w:color w:val="000000" w:themeColor="text1"/>
        </w:rPr>
        <w:t>の退避（以下「営業休止等」という。）を行うことできる。</w:t>
      </w:r>
    </w:p>
    <w:p w:rsidR="008A4093" w:rsidRPr="00BA6E4F" w:rsidRDefault="0097005F" w:rsidP="009277AA">
      <w:pPr>
        <w:ind w:leftChars="100" w:left="630" w:hangingChars="200" w:hanging="420"/>
        <w:rPr>
          <w:rFonts w:asciiTheme="minorEastAsia" w:hAnsiTheme="minorEastAsia"/>
          <w:color w:val="000000" w:themeColor="text1"/>
        </w:rPr>
      </w:pPr>
      <w:r w:rsidRPr="00BA6E4F">
        <w:rPr>
          <w:rFonts w:asciiTheme="minorEastAsia" w:hAnsiTheme="minorEastAsia" w:hint="eastAsia"/>
          <w:color w:val="000000" w:themeColor="text1"/>
        </w:rPr>
        <w:t>（１）自然</w:t>
      </w:r>
      <w:r w:rsidR="008A4093" w:rsidRPr="00BA6E4F">
        <w:rPr>
          <w:rFonts w:asciiTheme="minorEastAsia" w:hAnsiTheme="minorEastAsia" w:hint="eastAsia"/>
          <w:color w:val="000000" w:themeColor="text1"/>
        </w:rPr>
        <w:t>災害、火災、浸水、爆発施設又は器物の損壊、その他これ等に準ずる事故が発生又は発生する恐れがあると認め</w:t>
      </w:r>
      <w:r w:rsidRPr="00BA6E4F">
        <w:rPr>
          <w:rFonts w:asciiTheme="minorEastAsia" w:hAnsiTheme="minorEastAsia" w:hint="eastAsia"/>
          <w:color w:val="000000" w:themeColor="text1"/>
        </w:rPr>
        <w:t>られる場合</w:t>
      </w:r>
    </w:p>
    <w:p w:rsidR="008A4093" w:rsidRPr="00BA6E4F" w:rsidRDefault="0097005F"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（２）保安上営業の継続が適当でないと認められる場合</w:t>
      </w:r>
    </w:p>
    <w:p w:rsidR="008A4093" w:rsidRPr="00BA6E4F" w:rsidRDefault="0097005F"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（３）</w:t>
      </w:r>
      <w:r w:rsidR="008A4093" w:rsidRPr="00BA6E4F">
        <w:rPr>
          <w:rFonts w:asciiTheme="minorEastAsia" w:hAnsiTheme="minorEastAsia" w:hint="eastAsia"/>
          <w:color w:val="000000" w:themeColor="text1"/>
        </w:rPr>
        <w:t>工事清掃又は消毒を行うため必要があると認められる場合</w:t>
      </w:r>
    </w:p>
    <w:p w:rsidR="008A4093" w:rsidRPr="00BA6E4F" w:rsidRDefault="008A4093" w:rsidP="0097005F">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(駐車できる車輌)</w:t>
      </w:r>
    </w:p>
    <w:p w:rsidR="008A4093" w:rsidRPr="00BA6E4F" w:rsidRDefault="001A7B95" w:rsidP="001A7B95">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第６条　駐車場に駐車することのできる車輌（自動二輪を含む。以下同じ。</w:t>
      </w:r>
      <w:r w:rsidR="008A4093" w:rsidRPr="00BA6E4F">
        <w:rPr>
          <w:rFonts w:asciiTheme="minorEastAsia" w:hAnsiTheme="minorEastAsia" w:hint="eastAsia"/>
          <w:color w:val="000000" w:themeColor="text1"/>
        </w:rPr>
        <w:t>）は、積載物又は取付物を含</w:t>
      </w:r>
      <w:r w:rsidR="008A4093" w:rsidRPr="00BA6E4F">
        <w:rPr>
          <w:rFonts w:asciiTheme="minorEastAsia" w:hAnsiTheme="minorEastAsia" w:hint="eastAsia"/>
          <w:color w:val="000000" w:themeColor="text1"/>
        </w:rPr>
        <w:lastRenderedPageBreak/>
        <w:t>めて長さ○．○m、幅○．○m、高さ○．○m及び重量○tを超えないものに限る。</w:t>
      </w:r>
    </w:p>
    <w:p w:rsidR="008A4093" w:rsidRPr="00BA6E4F" w:rsidRDefault="008A4093" w:rsidP="008A4093">
      <w:pPr>
        <w:rPr>
          <w:rFonts w:asciiTheme="minorEastAsia" w:hAnsiTheme="minorEastAsia"/>
          <w:color w:val="000000" w:themeColor="text1"/>
        </w:rPr>
      </w:pPr>
    </w:p>
    <w:p w:rsidR="008A4093" w:rsidRPr="00BA6E4F" w:rsidRDefault="008A4093" w:rsidP="008A4093">
      <w:pPr>
        <w:rPr>
          <w:rFonts w:asciiTheme="minorEastAsia" w:hAnsiTheme="minorEastAsia"/>
          <w:b/>
          <w:color w:val="000000" w:themeColor="text1"/>
        </w:rPr>
      </w:pPr>
      <w:r w:rsidRPr="00BA6E4F">
        <w:rPr>
          <w:rFonts w:asciiTheme="minorEastAsia" w:hAnsiTheme="minorEastAsia" w:hint="eastAsia"/>
          <w:b/>
          <w:color w:val="000000" w:themeColor="text1"/>
        </w:rPr>
        <w:t>第</w:t>
      </w:r>
      <w:r w:rsidR="001A7B95" w:rsidRPr="00BA6E4F">
        <w:rPr>
          <w:rFonts w:asciiTheme="minorEastAsia" w:hAnsiTheme="minorEastAsia" w:hint="eastAsia"/>
          <w:b/>
          <w:color w:val="000000" w:themeColor="text1"/>
        </w:rPr>
        <w:t>２章　利</w:t>
      </w:r>
      <w:r w:rsidRPr="00BA6E4F">
        <w:rPr>
          <w:rFonts w:asciiTheme="minorEastAsia" w:hAnsiTheme="minorEastAsia" w:hint="eastAsia"/>
          <w:b/>
          <w:color w:val="000000" w:themeColor="text1"/>
        </w:rPr>
        <w:t>用</w:t>
      </w:r>
    </w:p>
    <w:p w:rsidR="008A4093" w:rsidRPr="00BA6E4F" w:rsidRDefault="008A4093" w:rsidP="001A7B9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(駐車場の入出等)</w:t>
      </w:r>
    </w:p>
    <w:p w:rsidR="008A4093" w:rsidRPr="00BA6E4F" w:rsidRDefault="008A4093" w:rsidP="001A7B95">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1A7B95" w:rsidRPr="00BA6E4F">
        <w:rPr>
          <w:rFonts w:asciiTheme="minorEastAsia" w:hAnsiTheme="minorEastAsia" w:hint="eastAsia"/>
          <w:color w:val="000000" w:themeColor="text1"/>
        </w:rPr>
        <w:t>７</w:t>
      </w:r>
      <w:r w:rsidRPr="00BA6E4F">
        <w:rPr>
          <w:rFonts w:asciiTheme="minorEastAsia" w:hAnsiTheme="minorEastAsia" w:hint="eastAsia"/>
          <w:color w:val="000000" w:themeColor="text1"/>
        </w:rPr>
        <w:t>条　車輌が入庫するときは、駐車場入口</w:t>
      </w:r>
      <w:r w:rsidR="001A7B95" w:rsidRPr="00BA6E4F">
        <w:rPr>
          <w:rFonts w:asciiTheme="minorEastAsia" w:hAnsiTheme="minorEastAsia" w:hint="eastAsia"/>
          <w:color w:val="000000" w:themeColor="text1"/>
        </w:rPr>
        <w:t>事務所</w:t>
      </w:r>
      <w:r w:rsidRPr="00BA6E4F">
        <w:rPr>
          <w:rFonts w:asciiTheme="minorEastAsia" w:hAnsiTheme="minorEastAsia" w:hint="eastAsia"/>
          <w:color w:val="000000" w:themeColor="text1"/>
        </w:rPr>
        <w:t>において駐車券の交付を受け、係員の指示する駐車位置に入庫するものとする。</w:t>
      </w:r>
    </w:p>
    <w:p w:rsidR="008A4093" w:rsidRPr="00BA6E4F" w:rsidRDefault="001A7B95" w:rsidP="001A7B95">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２</w:t>
      </w:r>
      <w:r w:rsidR="008A4093" w:rsidRPr="00BA6E4F">
        <w:rPr>
          <w:rFonts w:asciiTheme="minorEastAsia" w:hAnsiTheme="minorEastAsia" w:hint="eastAsia"/>
          <w:color w:val="000000" w:themeColor="text1"/>
        </w:rPr>
        <w:t xml:space="preserve">　車輌が出庫するときは、駐車場出口</w:t>
      </w:r>
      <w:r w:rsidRPr="00BA6E4F">
        <w:rPr>
          <w:rFonts w:asciiTheme="minorEastAsia" w:hAnsiTheme="minorEastAsia" w:hint="eastAsia"/>
          <w:color w:val="000000" w:themeColor="text1"/>
        </w:rPr>
        <w:t>事務</w:t>
      </w:r>
      <w:r w:rsidR="008A4093" w:rsidRPr="00BA6E4F">
        <w:rPr>
          <w:rFonts w:asciiTheme="minorEastAsia" w:hAnsiTheme="minorEastAsia" w:hint="eastAsia"/>
          <w:color w:val="000000" w:themeColor="text1"/>
        </w:rPr>
        <w:t>所において係員に駐車券を返納し、所定の駐車料金を納付し出庫するものとする。</w:t>
      </w:r>
    </w:p>
    <w:p w:rsidR="008A4093" w:rsidRPr="00BA6E4F" w:rsidRDefault="009277AA" w:rsidP="009277AA">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３</w:t>
      </w:r>
      <w:r w:rsidR="008A4093" w:rsidRPr="00BA6E4F">
        <w:rPr>
          <w:rFonts w:asciiTheme="minorEastAsia" w:hAnsiTheme="minorEastAsia" w:hint="eastAsia"/>
          <w:color w:val="000000" w:themeColor="text1"/>
        </w:rPr>
        <w:t xml:space="preserve">　定期駐車券による利用者（以下「定期駐車券利用者」という。）は、定期駐車券の確認を受けたのち入出庫するものとする。</w:t>
      </w:r>
    </w:p>
    <w:p w:rsidR="008A4093" w:rsidRPr="00BA6E4F" w:rsidRDefault="009277AA" w:rsidP="008A4093">
      <w:pPr>
        <w:rPr>
          <w:rFonts w:asciiTheme="minorEastAsia" w:hAnsiTheme="minorEastAsia"/>
          <w:color w:val="000000" w:themeColor="text1"/>
        </w:rPr>
      </w:pPr>
      <w:r w:rsidRPr="00BA6E4F">
        <w:rPr>
          <w:rFonts w:asciiTheme="minorEastAsia" w:hAnsiTheme="minorEastAsia" w:hint="eastAsia"/>
          <w:color w:val="000000" w:themeColor="text1"/>
        </w:rPr>
        <w:t>４</w:t>
      </w:r>
      <w:r w:rsidR="008A4093" w:rsidRPr="00BA6E4F">
        <w:rPr>
          <w:rFonts w:asciiTheme="minorEastAsia" w:hAnsiTheme="minorEastAsia" w:hint="eastAsia"/>
          <w:color w:val="000000" w:themeColor="text1"/>
        </w:rPr>
        <w:t xml:space="preserve">　駐車場の管理上必要があるときは、出入口の一部を閉鎖することができる。</w:t>
      </w:r>
    </w:p>
    <w:p w:rsidR="008A4093" w:rsidRPr="00BA6E4F" w:rsidRDefault="008A4093"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(駐車位置の変更)</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第８条　管理者は、駐車場の管理上必要があるときは、駐車位置を変更させることがある。</w:t>
      </w:r>
    </w:p>
    <w:p w:rsidR="008A4093" w:rsidRPr="00BA6E4F" w:rsidRDefault="008A4093"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(駐車場内の通行)</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第９条　利用者は、駐車場内の車輌通行に関しては、次の事項を守らなければならない。</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（１）</w:t>
      </w:r>
      <w:r w:rsidR="008A4093" w:rsidRPr="00BA6E4F">
        <w:rPr>
          <w:rFonts w:asciiTheme="minorEastAsia" w:hAnsiTheme="minorEastAsia" w:hint="eastAsia"/>
          <w:color w:val="000000" w:themeColor="text1"/>
        </w:rPr>
        <w:t xml:space="preserve">　</w:t>
      </w:r>
      <w:r w:rsidRPr="00BA6E4F">
        <w:rPr>
          <w:rFonts w:asciiTheme="minorEastAsia" w:hAnsiTheme="minorEastAsia" w:hint="eastAsia"/>
          <w:color w:val="000000" w:themeColor="text1"/>
        </w:rPr>
        <w:t>徐行すること。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（２）</w:t>
      </w:r>
      <w:r w:rsidR="008A4093" w:rsidRPr="00BA6E4F">
        <w:rPr>
          <w:rFonts w:asciiTheme="minorEastAsia" w:hAnsiTheme="minorEastAsia" w:hint="eastAsia"/>
          <w:color w:val="000000" w:themeColor="text1"/>
        </w:rPr>
        <w:t xml:space="preserve">　追</w:t>
      </w:r>
      <w:r w:rsidRPr="00BA6E4F">
        <w:rPr>
          <w:rFonts w:asciiTheme="minorEastAsia" w:hAnsiTheme="minorEastAsia" w:hint="eastAsia"/>
          <w:color w:val="000000" w:themeColor="text1"/>
        </w:rPr>
        <w:t>い</w:t>
      </w:r>
      <w:r w:rsidR="008A4093" w:rsidRPr="00BA6E4F">
        <w:rPr>
          <w:rFonts w:asciiTheme="minorEastAsia" w:hAnsiTheme="minorEastAsia" w:hint="eastAsia"/>
          <w:color w:val="000000" w:themeColor="text1"/>
        </w:rPr>
        <w:t>越</w:t>
      </w:r>
      <w:r w:rsidRPr="00BA6E4F">
        <w:rPr>
          <w:rFonts w:asciiTheme="minorEastAsia" w:hAnsiTheme="minorEastAsia" w:hint="eastAsia"/>
          <w:color w:val="000000" w:themeColor="text1"/>
        </w:rPr>
        <w:t>し</w:t>
      </w:r>
      <w:r w:rsidR="008A4093" w:rsidRPr="00BA6E4F">
        <w:rPr>
          <w:rFonts w:asciiTheme="minorEastAsia" w:hAnsiTheme="minorEastAsia" w:hint="eastAsia"/>
          <w:color w:val="000000" w:themeColor="text1"/>
        </w:rPr>
        <w:t>をしないこと。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（３）</w:t>
      </w:r>
      <w:r w:rsidR="008A4093" w:rsidRPr="00BA6E4F">
        <w:rPr>
          <w:rFonts w:asciiTheme="minorEastAsia" w:hAnsiTheme="minorEastAsia" w:hint="eastAsia"/>
          <w:color w:val="000000" w:themeColor="text1"/>
        </w:rPr>
        <w:t xml:space="preserve">　出庫する車輌の通行を優先すること。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（４）</w:t>
      </w:r>
      <w:r w:rsidR="008A4093" w:rsidRPr="00BA6E4F">
        <w:rPr>
          <w:rFonts w:asciiTheme="minorEastAsia" w:hAnsiTheme="minorEastAsia" w:hint="eastAsia"/>
          <w:color w:val="000000" w:themeColor="text1"/>
        </w:rPr>
        <w:t xml:space="preserve">　警笛をみだりに使用することなく静かに運転すること。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（５）</w:t>
      </w:r>
      <w:r w:rsidR="008A4093" w:rsidRPr="00BA6E4F">
        <w:rPr>
          <w:rFonts w:asciiTheme="minorEastAsia" w:hAnsiTheme="minorEastAsia" w:hint="eastAsia"/>
          <w:color w:val="000000" w:themeColor="text1"/>
        </w:rPr>
        <w:t xml:space="preserve">　標識、信号機の表示又は係員の指示に従うこと。</w:t>
      </w:r>
    </w:p>
    <w:p w:rsidR="008A4093" w:rsidRPr="00BA6E4F" w:rsidRDefault="008A4093"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(遵守事項)</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第10条　前条に掲げるものの他、利用者は駐車場において、次の事項を守らなければならない。</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（１）</w:t>
      </w:r>
      <w:r w:rsidR="008A4093" w:rsidRPr="00BA6E4F">
        <w:rPr>
          <w:rFonts w:asciiTheme="minorEastAsia" w:hAnsiTheme="minorEastAsia" w:hint="eastAsia"/>
          <w:color w:val="000000" w:themeColor="text1"/>
        </w:rPr>
        <w:t xml:space="preserve">　所定の位置以外で喫煙したり、火器を使用しないこと。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（２）</w:t>
      </w:r>
      <w:r w:rsidR="008A4093" w:rsidRPr="00BA6E4F">
        <w:rPr>
          <w:rFonts w:asciiTheme="minorEastAsia" w:hAnsiTheme="minorEastAsia" w:hint="eastAsia"/>
          <w:color w:val="000000" w:themeColor="text1"/>
        </w:rPr>
        <w:t xml:space="preserve">　紙屑、ボロ切れ</w:t>
      </w:r>
      <w:r w:rsidRPr="00BA6E4F">
        <w:rPr>
          <w:rFonts w:asciiTheme="minorEastAsia" w:hAnsiTheme="minorEastAsia" w:hint="eastAsia"/>
          <w:color w:val="000000" w:themeColor="text1"/>
        </w:rPr>
        <w:t>、</w:t>
      </w:r>
      <w:r w:rsidR="008A4093" w:rsidRPr="00BA6E4F">
        <w:rPr>
          <w:rFonts w:asciiTheme="minorEastAsia" w:hAnsiTheme="minorEastAsia" w:hint="eastAsia"/>
          <w:color w:val="000000" w:themeColor="text1"/>
        </w:rPr>
        <w:t>吸がら等</w:t>
      </w:r>
      <w:r w:rsidRPr="00BA6E4F">
        <w:rPr>
          <w:rFonts w:asciiTheme="minorEastAsia" w:hAnsiTheme="minorEastAsia" w:hint="eastAsia"/>
          <w:color w:val="000000" w:themeColor="text1"/>
        </w:rPr>
        <w:t>のごみ</w:t>
      </w:r>
      <w:r w:rsidR="008A4093" w:rsidRPr="00BA6E4F">
        <w:rPr>
          <w:rFonts w:asciiTheme="minorEastAsia" w:hAnsiTheme="minorEastAsia" w:hint="eastAsia"/>
          <w:color w:val="000000" w:themeColor="text1"/>
        </w:rPr>
        <w:t>は各所定の容器に入れること。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（３）</w:t>
      </w:r>
      <w:r w:rsidR="008A4093" w:rsidRPr="00BA6E4F">
        <w:rPr>
          <w:rFonts w:asciiTheme="minorEastAsia" w:hAnsiTheme="minorEastAsia" w:hint="eastAsia"/>
          <w:color w:val="000000" w:themeColor="text1"/>
        </w:rPr>
        <w:t xml:space="preserve">　他の利用者の駐車位置、事務室、機械室、電気室、倉庫等の中にみだりに立ち入らないこと。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（４）</w:t>
      </w:r>
      <w:r w:rsidR="008A4093" w:rsidRPr="00BA6E4F">
        <w:rPr>
          <w:rFonts w:asciiTheme="minorEastAsia" w:hAnsiTheme="minorEastAsia" w:hint="eastAsia"/>
          <w:color w:val="000000" w:themeColor="text1"/>
        </w:rPr>
        <w:t xml:space="preserve">　運転者は控室において飲酒、賭事及び喧騒に亘る行為等をしないこと。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（５）</w:t>
      </w:r>
      <w:r w:rsidR="008A4093" w:rsidRPr="00BA6E4F">
        <w:rPr>
          <w:rFonts w:asciiTheme="minorEastAsia" w:hAnsiTheme="minorEastAsia" w:hint="eastAsia"/>
          <w:color w:val="000000" w:themeColor="text1"/>
        </w:rPr>
        <w:t xml:space="preserve">　場内において宿泊しないこと。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（６）</w:t>
      </w:r>
      <w:r w:rsidR="008A4093" w:rsidRPr="00BA6E4F">
        <w:rPr>
          <w:rFonts w:asciiTheme="minorEastAsia" w:hAnsiTheme="minorEastAsia" w:hint="eastAsia"/>
          <w:color w:val="000000" w:themeColor="text1"/>
        </w:rPr>
        <w:t xml:space="preserve">　車輌を洗浄し、修理する場合は所定の場所において行うこと。</w:t>
      </w:r>
    </w:p>
    <w:p w:rsidR="008A4093" w:rsidRPr="00BA6E4F" w:rsidRDefault="009277AA" w:rsidP="003D7D8A">
      <w:pPr>
        <w:ind w:leftChars="100" w:left="840" w:hangingChars="300" w:hanging="630"/>
        <w:rPr>
          <w:rFonts w:asciiTheme="minorEastAsia" w:hAnsiTheme="minorEastAsia"/>
          <w:color w:val="000000" w:themeColor="text1"/>
        </w:rPr>
      </w:pPr>
      <w:r w:rsidRPr="00BA6E4F">
        <w:rPr>
          <w:rFonts w:asciiTheme="minorEastAsia" w:hAnsiTheme="minorEastAsia" w:hint="eastAsia"/>
          <w:color w:val="000000" w:themeColor="text1"/>
        </w:rPr>
        <w:t>（７）</w:t>
      </w:r>
      <w:r w:rsidR="008A4093" w:rsidRPr="00BA6E4F">
        <w:rPr>
          <w:rFonts w:asciiTheme="minorEastAsia" w:hAnsiTheme="minorEastAsia" w:hint="eastAsia"/>
          <w:color w:val="000000" w:themeColor="text1"/>
        </w:rPr>
        <w:t xml:space="preserve">　場内の施設、器物、他の車輌及びその取付物等に損傷を与え、又はその他の事故が発生したときは直ちに係員に届出ること。</w:t>
      </w:r>
    </w:p>
    <w:p w:rsidR="008A4093" w:rsidRPr="00BA6E4F" w:rsidRDefault="009277AA" w:rsidP="00A41107">
      <w:pPr>
        <w:ind w:leftChars="100" w:left="840" w:hangingChars="300" w:hanging="630"/>
        <w:rPr>
          <w:rFonts w:asciiTheme="minorEastAsia" w:hAnsiTheme="minorEastAsia"/>
          <w:color w:val="000000" w:themeColor="text1"/>
        </w:rPr>
      </w:pPr>
      <w:r w:rsidRPr="00BA6E4F">
        <w:rPr>
          <w:rFonts w:asciiTheme="minorEastAsia" w:hAnsiTheme="minorEastAsia" w:hint="eastAsia"/>
          <w:color w:val="000000" w:themeColor="text1"/>
        </w:rPr>
        <w:t>（８）</w:t>
      </w:r>
      <w:r w:rsidR="008A4093" w:rsidRPr="00BA6E4F">
        <w:rPr>
          <w:rFonts w:asciiTheme="minorEastAsia" w:hAnsiTheme="minorEastAsia" w:hint="eastAsia"/>
          <w:color w:val="000000" w:themeColor="text1"/>
        </w:rPr>
        <w:t xml:space="preserve">　駐車中は</w:t>
      </w:r>
      <w:r w:rsidR="00A41107" w:rsidRPr="00BA6E4F">
        <w:rPr>
          <w:rFonts w:asciiTheme="minorEastAsia" w:hAnsiTheme="minorEastAsia" w:hint="eastAsia"/>
          <w:color w:val="000000" w:themeColor="text1"/>
        </w:rPr>
        <w:t>エンジンを必ず停止し、車輌を離れるときは窓を閉め、ドア</w:t>
      </w:r>
      <w:r w:rsidR="008A4093" w:rsidRPr="00BA6E4F">
        <w:rPr>
          <w:rFonts w:asciiTheme="minorEastAsia" w:hAnsiTheme="minorEastAsia" w:hint="eastAsia"/>
          <w:color w:val="000000" w:themeColor="text1"/>
        </w:rPr>
        <w:t>及びトランクには施錠をして盗難防止に努めること。</w:t>
      </w:r>
    </w:p>
    <w:p w:rsidR="008A4093" w:rsidRPr="00BA6E4F" w:rsidRDefault="009277AA" w:rsidP="009277AA">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（９）</w:t>
      </w:r>
      <w:r w:rsidR="00823FF5" w:rsidRPr="00BA6E4F">
        <w:rPr>
          <w:rFonts w:asciiTheme="minorEastAsia" w:hAnsiTheme="minorEastAsia" w:hint="eastAsia"/>
          <w:color w:val="000000" w:themeColor="text1"/>
        </w:rPr>
        <w:t xml:space="preserve">　場内で</w:t>
      </w:r>
      <w:r w:rsidR="008A4093" w:rsidRPr="00BA6E4F">
        <w:rPr>
          <w:rFonts w:asciiTheme="minorEastAsia" w:hAnsiTheme="minorEastAsia" w:hint="eastAsia"/>
          <w:color w:val="000000" w:themeColor="text1"/>
        </w:rPr>
        <w:t>は営業</w:t>
      </w:r>
      <w:r w:rsidR="00823FF5" w:rsidRPr="00BA6E4F">
        <w:rPr>
          <w:rFonts w:asciiTheme="minorEastAsia" w:hAnsiTheme="minorEastAsia" w:hint="eastAsia"/>
          <w:color w:val="000000" w:themeColor="text1"/>
        </w:rPr>
        <w:t>、</w:t>
      </w:r>
      <w:r w:rsidR="008A4093" w:rsidRPr="00BA6E4F">
        <w:rPr>
          <w:rFonts w:asciiTheme="minorEastAsia" w:hAnsiTheme="minorEastAsia" w:hint="eastAsia"/>
          <w:color w:val="000000" w:themeColor="text1"/>
        </w:rPr>
        <w:t>演説、宣伝、募金、署名運動</w:t>
      </w:r>
      <w:r w:rsidR="00823FF5" w:rsidRPr="00BA6E4F">
        <w:rPr>
          <w:rFonts w:asciiTheme="minorEastAsia" w:hAnsiTheme="minorEastAsia" w:hint="eastAsia"/>
          <w:color w:val="000000" w:themeColor="text1"/>
        </w:rPr>
        <w:t>等の行為</w:t>
      </w:r>
      <w:r w:rsidR="008A4093" w:rsidRPr="00BA6E4F">
        <w:rPr>
          <w:rFonts w:asciiTheme="minorEastAsia" w:hAnsiTheme="minorEastAsia" w:hint="eastAsia"/>
          <w:color w:val="000000" w:themeColor="text1"/>
        </w:rPr>
        <w:t>は絶対にしないこと。</w:t>
      </w:r>
    </w:p>
    <w:p w:rsidR="008A4093" w:rsidRPr="00BA6E4F" w:rsidRDefault="009277AA" w:rsidP="00823FF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w:t>
      </w:r>
      <w:r w:rsidR="008A4093" w:rsidRPr="00BA6E4F">
        <w:rPr>
          <w:rFonts w:asciiTheme="minorEastAsia" w:hAnsiTheme="minorEastAsia" w:hint="eastAsia"/>
          <w:color w:val="000000" w:themeColor="text1"/>
        </w:rPr>
        <w:t>10</w:t>
      </w:r>
      <w:r w:rsidRPr="00BA6E4F">
        <w:rPr>
          <w:rFonts w:asciiTheme="minorEastAsia" w:hAnsiTheme="minorEastAsia" w:hint="eastAsia"/>
          <w:color w:val="000000" w:themeColor="text1"/>
        </w:rPr>
        <w:t>）</w:t>
      </w:r>
      <w:r w:rsidR="008A4093" w:rsidRPr="00BA6E4F">
        <w:rPr>
          <w:rFonts w:asciiTheme="minorEastAsia" w:hAnsiTheme="minorEastAsia" w:hint="eastAsia"/>
          <w:color w:val="000000" w:themeColor="text1"/>
        </w:rPr>
        <w:t xml:space="preserve">　その他業務又は他の利用者</w:t>
      </w:r>
      <w:r w:rsidR="00823FF5" w:rsidRPr="00BA6E4F">
        <w:rPr>
          <w:rFonts w:asciiTheme="minorEastAsia" w:hAnsiTheme="minorEastAsia" w:hint="eastAsia"/>
          <w:color w:val="000000" w:themeColor="text1"/>
        </w:rPr>
        <w:t>に迷惑となる</w:t>
      </w:r>
      <w:r w:rsidR="008A4093" w:rsidRPr="00BA6E4F">
        <w:rPr>
          <w:rFonts w:asciiTheme="minorEastAsia" w:hAnsiTheme="minorEastAsia" w:hint="eastAsia"/>
          <w:color w:val="000000" w:themeColor="text1"/>
        </w:rPr>
        <w:t>行為をしないこと。</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(入庫拒否)</w:t>
      </w:r>
    </w:p>
    <w:p w:rsidR="008A4093" w:rsidRPr="00BA6E4F" w:rsidRDefault="008A4093" w:rsidP="00823FF5">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823FF5" w:rsidRPr="00BA6E4F">
        <w:rPr>
          <w:rFonts w:asciiTheme="minorEastAsia" w:hAnsiTheme="minorEastAsia" w:hint="eastAsia"/>
          <w:color w:val="000000" w:themeColor="text1"/>
        </w:rPr>
        <w:t>11</w:t>
      </w:r>
      <w:r w:rsidRPr="00BA6E4F">
        <w:rPr>
          <w:rFonts w:asciiTheme="minorEastAsia" w:hAnsiTheme="minorEastAsia" w:hint="eastAsia"/>
          <w:color w:val="000000" w:themeColor="text1"/>
        </w:rPr>
        <w:t>条　管理者は、駐車場が満車である場合は駐車受付を停止するほか、次の場合には駐車を</w:t>
      </w:r>
      <w:r w:rsidR="00823FF5" w:rsidRPr="00BA6E4F">
        <w:rPr>
          <w:rFonts w:asciiTheme="minorEastAsia" w:hAnsiTheme="minorEastAsia" w:hint="eastAsia"/>
          <w:color w:val="000000" w:themeColor="text1"/>
        </w:rPr>
        <w:t>断り</w:t>
      </w:r>
      <w:r w:rsidRPr="00BA6E4F">
        <w:rPr>
          <w:rFonts w:asciiTheme="minorEastAsia" w:hAnsiTheme="minorEastAsia" w:hint="eastAsia"/>
          <w:color w:val="000000" w:themeColor="text1"/>
        </w:rPr>
        <w:t>、又は車輌を退去させることができる。</w:t>
      </w:r>
    </w:p>
    <w:p w:rsidR="008A4093" w:rsidRPr="00BA6E4F" w:rsidRDefault="00823FF5" w:rsidP="00823FF5">
      <w:pPr>
        <w:ind w:leftChars="100" w:left="840" w:hangingChars="300" w:hanging="630"/>
        <w:rPr>
          <w:rFonts w:asciiTheme="minorEastAsia" w:hAnsiTheme="minorEastAsia"/>
          <w:color w:val="000000" w:themeColor="text1"/>
        </w:rPr>
      </w:pPr>
      <w:r w:rsidRPr="00BA6E4F">
        <w:rPr>
          <w:rFonts w:asciiTheme="minorEastAsia" w:hAnsiTheme="minorEastAsia" w:hint="eastAsia"/>
          <w:color w:val="000000" w:themeColor="text1"/>
        </w:rPr>
        <w:t xml:space="preserve">（１）　</w:t>
      </w:r>
      <w:r w:rsidR="008A4093" w:rsidRPr="00BA6E4F">
        <w:rPr>
          <w:rFonts w:asciiTheme="minorEastAsia" w:hAnsiTheme="minorEastAsia" w:hint="eastAsia"/>
          <w:color w:val="000000" w:themeColor="text1"/>
        </w:rPr>
        <w:t>駐車場の施設</w:t>
      </w:r>
      <w:r w:rsidRPr="00BA6E4F">
        <w:rPr>
          <w:rFonts w:asciiTheme="minorEastAsia" w:hAnsiTheme="minorEastAsia" w:hint="eastAsia"/>
          <w:color w:val="000000" w:themeColor="text1"/>
        </w:rPr>
        <w:t>、</w:t>
      </w:r>
      <w:r w:rsidR="008A4093" w:rsidRPr="00BA6E4F">
        <w:rPr>
          <w:rFonts w:asciiTheme="minorEastAsia" w:hAnsiTheme="minorEastAsia" w:hint="eastAsia"/>
          <w:color w:val="000000" w:themeColor="text1"/>
        </w:rPr>
        <w:t>器物</w:t>
      </w:r>
      <w:r w:rsidRPr="00BA6E4F">
        <w:rPr>
          <w:rFonts w:asciiTheme="minorEastAsia" w:hAnsiTheme="minorEastAsia" w:hint="eastAsia"/>
          <w:color w:val="000000" w:themeColor="text1"/>
        </w:rPr>
        <w:t>、</w:t>
      </w:r>
      <w:r w:rsidR="008A4093" w:rsidRPr="00BA6E4F">
        <w:rPr>
          <w:rFonts w:asciiTheme="minorEastAsia" w:hAnsiTheme="minorEastAsia" w:hint="eastAsia"/>
          <w:color w:val="000000" w:themeColor="text1"/>
        </w:rPr>
        <w:t>他の車輌</w:t>
      </w:r>
      <w:r w:rsidRPr="00BA6E4F">
        <w:rPr>
          <w:rFonts w:asciiTheme="minorEastAsia" w:hAnsiTheme="minorEastAsia" w:hint="eastAsia"/>
          <w:color w:val="000000" w:themeColor="text1"/>
        </w:rPr>
        <w:t>、</w:t>
      </w:r>
      <w:r w:rsidR="008A4093" w:rsidRPr="00BA6E4F">
        <w:rPr>
          <w:rFonts w:asciiTheme="minorEastAsia" w:hAnsiTheme="minorEastAsia" w:hint="eastAsia"/>
          <w:color w:val="000000" w:themeColor="text1"/>
        </w:rPr>
        <w:t>その積載物</w:t>
      </w:r>
      <w:r w:rsidRPr="00BA6E4F">
        <w:rPr>
          <w:rFonts w:asciiTheme="minorEastAsia" w:hAnsiTheme="minorEastAsia" w:hint="eastAsia"/>
          <w:color w:val="000000" w:themeColor="text1"/>
        </w:rPr>
        <w:t>や</w:t>
      </w:r>
      <w:r w:rsidR="008A4093" w:rsidRPr="00BA6E4F">
        <w:rPr>
          <w:rFonts w:asciiTheme="minorEastAsia" w:hAnsiTheme="minorEastAsia" w:hint="eastAsia"/>
          <w:color w:val="000000" w:themeColor="text1"/>
        </w:rPr>
        <w:t>取付物を</w:t>
      </w:r>
      <w:r w:rsidRPr="00BA6E4F">
        <w:rPr>
          <w:rFonts w:asciiTheme="minorEastAsia" w:hAnsiTheme="minorEastAsia" w:hint="eastAsia"/>
          <w:color w:val="000000" w:themeColor="text1"/>
        </w:rPr>
        <w:t>損傷したり汚す</w:t>
      </w:r>
      <w:r w:rsidR="008A4093" w:rsidRPr="00BA6E4F">
        <w:rPr>
          <w:rFonts w:asciiTheme="minorEastAsia" w:hAnsiTheme="minorEastAsia" w:hint="eastAsia"/>
          <w:color w:val="000000" w:themeColor="text1"/>
        </w:rPr>
        <w:t>おそれがあるとき。</w:t>
      </w:r>
    </w:p>
    <w:p w:rsidR="008A4093" w:rsidRPr="00BA6E4F" w:rsidRDefault="00823FF5" w:rsidP="00823FF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（２）</w:t>
      </w:r>
      <w:r w:rsidR="008A4093" w:rsidRPr="00BA6E4F">
        <w:rPr>
          <w:rFonts w:asciiTheme="minorEastAsia" w:hAnsiTheme="minorEastAsia" w:hint="eastAsia"/>
          <w:color w:val="000000" w:themeColor="text1"/>
        </w:rPr>
        <w:t xml:space="preserve">　引火物、爆発物その他の危険物を積載</w:t>
      </w:r>
      <w:r w:rsidRPr="00BA6E4F">
        <w:rPr>
          <w:rFonts w:asciiTheme="minorEastAsia" w:hAnsiTheme="minorEastAsia" w:hint="eastAsia"/>
          <w:color w:val="000000" w:themeColor="text1"/>
        </w:rPr>
        <w:t>したり</w:t>
      </w:r>
      <w:r w:rsidR="008A4093" w:rsidRPr="00BA6E4F">
        <w:rPr>
          <w:rFonts w:asciiTheme="minorEastAsia" w:hAnsiTheme="minorEastAsia" w:hint="eastAsia"/>
          <w:color w:val="000000" w:themeColor="text1"/>
        </w:rPr>
        <w:t>取り付けているとき。</w:t>
      </w:r>
    </w:p>
    <w:p w:rsidR="008A4093" w:rsidRPr="00BA6E4F" w:rsidRDefault="00823FF5" w:rsidP="00823FF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（３）</w:t>
      </w:r>
      <w:r w:rsidR="008A4093" w:rsidRPr="00BA6E4F">
        <w:rPr>
          <w:rFonts w:asciiTheme="minorEastAsia" w:hAnsiTheme="minorEastAsia" w:hint="eastAsia"/>
          <w:color w:val="000000" w:themeColor="text1"/>
        </w:rPr>
        <w:t xml:space="preserve">　著し</w:t>
      </w:r>
      <w:r w:rsidRPr="00BA6E4F">
        <w:rPr>
          <w:rFonts w:asciiTheme="minorEastAsia" w:hAnsiTheme="minorEastAsia" w:hint="eastAsia"/>
          <w:color w:val="000000" w:themeColor="text1"/>
        </w:rPr>
        <w:t>い</w:t>
      </w:r>
      <w:r w:rsidR="008A4093" w:rsidRPr="00BA6E4F">
        <w:rPr>
          <w:rFonts w:asciiTheme="minorEastAsia" w:hAnsiTheme="minorEastAsia" w:hint="eastAsia"/>
          <w:color w:val="000000" w:themeColor="text1"/>
        </w:rPr>
        <w:t>騒音</w:t>
      </w:r>
      <w:r w:rsidRPr="00BA6E4F">
        <w:rPr>
          <w:rFonts w:asciiTheme="minorEastAsia" w:hAnsiTheme="minorEastAsia" w:hint="eastAsia"/>
          <w:color w:val="000000" w:themeColor="text1"/>
        </w:rPr>
        <w:t>や</w:t>
      </w:r>
      <w:r w:rsidR="008A4093" w:rsidRPr="00BA6E4F">
        <w:rPr>
          <w:rFonts w:asciiTheme="minorEastAsia" w:hAnsiTheme="minorEastAsia" w:hint="eastAsia"/>
          <w:color w:val="000000" w:themeColor="text1"/>
        </w:rPr>
        <w:t>臭気を発するとき</w:t>
      </w:r>
    </w:p>
    <w:p w:rsidR="008A4093" w:rsidRPr="00BA6E4F" w:rsidRDefault="00823FF5" w:rsidP="00823FF5">
      <w:pPr>
        <w:ind w:leftChars="100" w:left="840" w:hangingChars="300" w:hanging="630"/>
        <w:rPr>
          <w:rFonts w:asciiTheme="minorEastAsia" w:hAnsiTheme="minorEastAsia"/>
          <w:color w:val="000000" w:themeColor="text1"/>
        </w:rPr>
      </w:pPr>
      <w:r w:rsidRPr="00BA6E4F">
        <w:rPr>
          <w:rFonts w:asciiTheme="minorEastAsia" w:hAnsiTheme="minorEastAsia" w:hint="eastAsia"/>
          <w:color w:val="000000" w:themeColor="text1"/>
        </w:rPr>
        <w:lastRenderedPageBreak/>
        <w:t>（４）</w:t>
      </w:r>
      <w:r w:rsidR="008A4093" w:rsidRPr="00BA6E4F">
        <w:rPr>
          <w:rFonts w:asciiTheme="minorEastAsia" w:hAnsiTheme="minorEastAsia" w:hint="eastAsia"/>
          <w:color w:val="000000" w:themeColor="text1"/>
        </w:rPr>
        <w:t xml:space="preserve">　非衛生的なものを積載し</w:t>
      </w:r>
      <w:r w:rsidRPr="00BA6E4F">
        <w:rPr>
          <w:rFonts w:asciiTheme="minorEastAsia" w:hAnsiTheme="minorEastAsia" w:hint="eastAsia"/>
          <w:color w:val="000000" w:themeColor="text1"/>
        </w:rPr>
        <w:t>たり</w:t>
      </w:r>
      <w:r w:rsidR="008A4093" w:rsidRPr="00BA6E4F">
        <w:rPr>
          <w:rFonts w:asciiTheme="minorEastAsia" w:hAnsiTheme="minorEastAsia" w:hint="eastAsia"/>
          <w:color w:val="000000" w:themeColor="text1"/>
        </w:rPr>
        <w:t>、取り付けているとき、</w:t>
      </w:r>
      <w:r w:rsidRPr="00BA6E4F">
        <w:rPr>
          <w:rFonts w:asciiTheme="minorEastAsia" w:hAnsiTheme="minorEastAsia" w:hint="eastAsia"/>
          <w:color w:val="000000" w:themeColor="text1"/>
        </w:rPr>
        <w:t>また</w:t>
      </w:r>
      <w:r w:rsidR="008A4093" w:rsidRPr="00BA6E4F">
        <w:rPr>
          <w:rFonts w:asciiTheme="minorEastAsia" w:hAnsiTheme="minorEastAsia" w:hint="eastAsia"/>
          <w:color w:val="000000" w:themeColor="text1"/>
        </w:rPr>
        <w:t>は液汁を出</w:t>
      </w:r>
      <w:r w:rsidRPr="00BA6E4F">
        <w:rPr>
          <w:rFonts w:asciiTheme="minorEastAsia" w:hAnsiTheme="minorEastAsia" w:hint="eastAsia"/>
          <w:color w:val="000000" w:themeColor="text1"/>
        </w:rPr>
        <w:t>たり</w:t>
      </w:r>
      <w:r w:rsidR="008A4093" w:rsidRPr="00BA6E4F">
        <w:rPr>
          <w:rFonts w:asciiTheme="minorEastAsia" w:hAnsiTheme="minorEastAsia" w:hint="eastAsia"/>
          <w:color w:val="000000" w:themeColor="text1"/>
        </w:rPr>
        <w:t>、こぼすおそれがあるとき。</w:t>
      </w:r>
    </w:p>
    <w:p w:rsidR="008A4093" w:rsidRPr="00BA6E4F" w:rsidRDefault="00823FF5" w:rsidP="00823FF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（５）</w:t>
      </w:r>
      <w:r w:rsidR="008A4093" w:rsidRPr="00BA6E4F">
        <w:rPr>
          <w:rFonts w:asciiTheme="minorEastAsia" w:hAnsiTheme="minorEastAsia" w:hint="eastAsia"/>
          <w:color w:val="000000" w:themeColor="text1"/>
        </w:rPr>
        <w:t xml:space="preserve">　その他駐車場の管理上支障があると認められるとき。</w:t>
      </w:r>
    </w:p>
    <w:p w:rsidR="008A4093" w:rsidRPr="00BA6E4F" w:rsidRDefault="008A4093" w:rsidP="00823FF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(出庫拒否)</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第12条　管理者は、次の場合には駐車した車輌の出庫を拒否することができる。</w:t>
      </w:r>
    </w:p>
    <w:p w:rsidR="008A4093" w:rsidRPr="00BA6E4F" w:rsidRDefault="00823FF5" w:rsidP="00823FF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（１）</w:t>
      </w:r>
      <w:r w:rsidR="008A4093" w:rsidRPr="00BA6E4F">
        <w:rPr>
          <w:rFonts w:asciiTheme="minorEastAsia" w:hAnsiTheme="minorEastAsia" w:hint="eastAsia"/>
          <w:color w:val="000000" w:themeColor="text1"/>
        </w:rPr>
        <w:t xml:space="preserve">　利用者が正当な理由なく駐車券を返納しないとき。</w:t>
      </w:r>
    </w:p>
    <w:p w:rsidR="008A4093" w:rsidRPr="00BA6E4F" w:rsidRDefault="00823FF5" w:rsidP="00823FF5">
      <w:pPr>
        <w:ind w:leftChars="100" w:left="840" w:hangingChars="300" w:hanging="630"/>
        <w:rPr>
          <w:rFonts w:asciiTheme="minorEastAsia" w:hAnsiTheme="minorEastAsia"/>
          <w:color w:val="000000" w:themeColor="text1"/>
        </w:rPr>
      </w:pPr>
      <w:r w:rsidRPr="00BA6E4F">
        <w:rPr>
          <w:rFonts w:asciiTheme="minorEastAsia" w:hAnsiTheme="minorEastAsia" w:hint="eastAsia"/>
          <w:color w:val="000000" w:themeColor="text1"/>
        </w:rPr>
        <w:t>（２）</w:t>
      </w:r>
      <w:r w:rsidR="008A4093" w:rsidRPr="00BA6E4F">
        <w:rPr>
          <w:rFonts w:asciiTheme="minorEastAsia" w:hAnsiTheme="minorEastAsia" w:hint="eastAsia"/>
          <w:color w:val="000000" w:themeColor="text1"/>
        </w:rPr>
        <w:t xml:space="preserve">　利用者が出庫する場合において所定額の現金、若しくは所要数の回数駐車券を納付しないとき、又は定期駐車券を提示しないとき。</w:t>
      </w:r>
    </w:p>
    <w:p w:rsidR="008A4093" w:rsidRPr="00BA6E4F" w:rsidRDefault="00823FF5" w:rsidP="00823FF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（３</w:t>
      </w:r>
      <w:r w:rsidRPr="00BA6E4F">
        <w:rPr>
          <w:rFonts w:asciiTheme="minorEastAsia" w:hAnsiTheme="minorEastAsia"/>
          <w:color w:val="000000" w:themeColor="text1"/>
        </w:rPr>
        <w:t>）</w:t>
      </w:r>
      <w:r w:rsidR="008A4093" w:rsidRPr="00BA6E4F">
        <w:rPr>
          <w:rFonts w:asciiTheme="minorEastAsia" w:hAnsiTheme="minorEastAsia" w:hint="eastAsia"/>
          <w:color w:val="000000" w:themeColor="text1"/>
        </w:rPr>
        <w:t xml:space="preserve">　この規程第13条に規定する措置を取るため必要があるとき。</w:t>
      </w:r>
    </w:p>
    <w:p w:rsidR="008A4093" w:rsidRPr="00BA6E4F" w:rsidRDefault="008A4093" w:rsidP="00823FF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(事故に対する措置)</w:t>
      </w:r>
    </w:p>
    <w:p w:rsidR="008A4093" w:rsidRPr="00BA6E4F" w:rsidRDefault="008A4093" w:rsidP="00F73655">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第13条　管理者は、駐車場について事故が発生し又は発生するおそれがあるときは、車輌の移動その他必要な措置を講ずることができる。</w:t>
      </w:r>
    </w:p>
    <w:p w:rsidR="008A4093" w:rsidRPr="00BA6E4F" w:rsidRDefault="008A4093" w:rsidP="008A4093">
      <w:pPr>
        <w:rPr>
          <w:rFonts w:asciiTheme="minorEastAsia" w:hAnsiTheme="minorEastAsia"/>
          <w:color w:val="000000" w:themeColor="text1"/>
        </w:rPr>
      </w:pPr>
    </w:p>
    <w:p w:rsidR="008A4093" w:rsidRPr="00BA6E4F" w:rsidRDefault="008A4093" w:rsidP="008A4093">
      <w:pPr>
        <w:rPr>
          <w:rFonts w:asciiTheme="minorEastAsia" w:hAnsiTheme="minorEastAsia"/>
          <w:b/>
          <w:color w:val="000000" w:themeColor="text1"/>
        </w:rPr>
      </w:pPr>
      <w:r w:rsidRPr="00BA6E4F">
        <w:rPr>
          <w:rFonts w:asciiTheme="minorEastAsia" w:hAnsiTheme="minorEastAsia" w:hint="eastAsia"/>
          <w:b/>
          <w:color w:val="000000" w:themeColor="text1"/>
        </w:rPr>
        <w:t>第</w:t>
      </w:r>
      <w:r w:rsidR="00AB0FDF" w:rsidRPr="00BA6E4F">
        <w:rPr>
          <w:rFonts w:asciiTheme="minorEastAsia" w:hAnsiTheme="minorEastAsia" w:hint="eastAsia"/>
          <w:b/>
          <w:color w:val="000000" w:themeColor="text1"/>
        </w:rPr>
        <w:t>３</w:t>
      </w:r>
      <w:r w:rsidRPr="00BA6E4F">
        <w:rPr>
          <w:rFonts w:asciiTheme="minorEastAsia" w:hAnsiTheme="minorEastAsia" w:hint="eastAsia"/>
          <w:b/>
          <w:color w:val="000000" w:themeColor="text1"/>
        </w:rPr>
        <w:t>章　駐車料金及び算定等</w:t>
      </w:r>
    </w:p>
    <w:p w:rsidR="008A4093" w:rsidRPr="00BA6E4F" w:rsidRDefault="008A4093" w:rsidP="00217E19">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(時間制駐車料金)</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第14条　駐車料金は、車輌1台につき次の表のとおりとする。</w:t>
      </w:r>
    </w:p>
    <w:tbl>
      <w:tblPr>
        <w:tblStyle w:val="a5"/>
        <w:tblW w:w="0" w:type="auto"/>
        <w:tblInd w:w="279" w:type="dxa"/>
        <w:tblLook w:val="04A0" w:firstRow="1" w:lastRow="0" w:firstColumn="1" w:lastColumn="0" w:noHBand="0" w:noVBand="1"/>
      </w:tblPr>
      <w:tblGrid>
        <w:gridCol w:w="4589"/>
        <w:gridCol w:w="4868"/>
      </w:tblGrid>
      <w:tr w:rsidR="00BA6E4F" w:rsidRPr="00BA6E4F" w:rsidTr="00C00271">
        <w:tc>
          <w:tcPr>
            <w:tcW w:w="4589" w:type="dxa"/>
          </w:tcPr>
          <w:p w:rsidR="00C00271" w:rsidRPr="00BA6E4F" w:rsidRDefault="00C00271" w:rsidP="00C00271">
            <w:pPr>
              <w:spacing w:line="240" w:lineRule="exact"/>
              <w:rPr>
                <w:rFonts w:asciiTheme="minorEastAsia" w:hAnsiTheme="minorEastAsia"/>
                <w:color w:val="000000" w:themeColor="text1"/>
              </w:rPr>
            </w:pPr>
            <w:r w:rsidRPr="00BA6E4F">
              <w:rPr>
                <w:rFonts w:asciiTheme="minorEastAsia" w:hAnsiTheme="minorEastAsia" w:hint="eastAsia"/>
                <w:color w:val="000000" w:themeColor="text1"/>
              </w:rPr>
              <w:t>時間区分</w:t>
            </w:r>
          </w:p>
        </w:tc>
        <w:tc>
          <w:tcPr>
            <w:tcW w:w="4868" w:type="dxa"/>
          </w:tcPr>
          <w:p w:rsidR="00C00271" w:rsidRPr="00BA6E4F" w:rsidRDefault="00C00271" w:rsidP="00C00271">
            <w:pPr>
              <w:spacing w:line="240" w:lineRule="exact"/>
              <w:rPr>
                <w:rFonts w:asciiTheme="minorEastAsia" w:hAnsiTheme="minorEastAsia"/>
                <w:color w:val="000000" w:themeColor="text1"/>
              </w:rPr>
            </w:pPr>
            <w:r w:rsidRPr="00BA6E4F">
              <w:rPr>
                <w:rFonts w:asciiTheme="minorEastAsia" w:hAnsiTheme="minorEastAsia" w:hint="eastAsia"/>
                <w:color w:val="000000" w:themeColor="text1"/>
              </w:rPr>
              <w:t>料金の額</w:t>
            </w:r>
          </w:p>
        </w:tc>
      </w:tr>
      <w:tr w:rsidR="00BA6E4F" w:rsidRPr="00BA6E4F" w:rsidTr="00C00271">
        <w:tc>
          <w:tcPr>
            <w:tcW w:w="4589" w:type="dxa"/>
          </w:tcPr>
          <w:p w:rsidR="00C00271" w:rsidRPr="00BA6E4F" w:rsidRDefault="00C00271" w:rsidP="00C00271">
            <w:pPr>
              <w:spacing w:line="240" w:lineRule="exact"/>
              <w:rPr>
                <w:rFonts w:asciiTheme="minorEastAsia" w:hAnsiTheme="minorEastAsia"/>
                <w:color w:val="000000" w:themeColor="text1"/>
              </w:rPr>
            </w:pPr>
            <w:r w:rsidRPr="00BA6E4F">
              <w:rPr>
                <w:rFonts w:asciiTheme="minorEastAsia" w:hAnsiTheme="minorEastAsia" w:hint="eastAsia"/>
                <w:color w:val="000000" w:themeColor="text1"/>
              </w:rPr>
              <w:t>普通時間</w:t>
            </w:r>
          </w:p>
          <w:p w:rsidR="00C00271" w:rsidRPr="00BA6E4F" w:rsidRDefault="00C00271" w:rsidP="00C00271">
            <w:pPr>
              <w:spacing w:line="240" w:lineRule="exact"/>
              <w:rPr>
                <w:rFonts w:asciiTheme="minorEastAsia" w:hAnsiTheme="minorEastAsia"/>
                <w:color w:val="000000" w:themeColor="text1"/>
              </w:rPr>
            </w:pPr>
            <w:r w:rsidRPr="00BA6E4F">
              <w:rPr>
                <w:rFonts w:asciiTheme="minorEastAsia" w:hAnsiTheme="minorEastAsia" w:hint="eastAsia"/>
                <w:color w:val="000000" w:themeColor="text1"/>
              </w:rPr>
              <w:t xml:space="preserve">　午前８時から午後11時まで</w:t>
            </w:r>
          </w:p>
        </w:tc>
        <w:tc>
          <w:tcPr>
            <w:tcW w:w="4868" w:type="dxa"/>
          </w:tcPr>
          <w:p w:rsidR="00C00271" w:rsidRPr="00BA6E4F" w:rsidRDefault="00C00271" w:rsidP="00C00271">
            <w:pPr>
              <w:spacing w:line="240" w:lineRule="exact"/>
              <w:rPr>
                <w:rFonts w:asciiTheme="minorEastAsia" w:hAnsiTheme="minorEastAsia"/>
                <w:color w:val="000000" w:themeColor="text1"/>
              </w:rPr>
            </w:pPr>
            <w:r w:rsidRPr="00BA6E4F">
              <w:rPr>
                <w:rFonts w:asciiTheme="minorEastAsia" w:hAnsiTheme="minorEastAsia" w:hint="eastAsia"/>
                <w:color w:val="000000" w:themeColor="text1"/>
              </w:rPr>
              <w:t>駐車時間30分（30分未満は30分に切り上げる）につき　金○○○円</w:t>
            </w:r>
          </w:p>
        </w:tc>
      </w:tr>
      <w:tr w:rsidR="00BA6E4F" w:rsidRPr="00BA6E4F" w:rsidTr="00C00271">
        <w:tc>
          <w:tcPr>
            <w:tcW w:w="4589" w:type="dxa"/>
          </w:tcPr>
          <w:p w:rsidR="00C00271" w:rsidRPr="00BA6E4F" w:rsidRDefault="00C00271" w:rsidP="00C00271">
            <w:pPr>
              <w:spacing w:line="240" w:lineRule="exact"/>
              <w:rPr>
                <w:rFonts w:asciiTheme="minorEastAsia" w:hAnsiTheme="minorEastAsia"/>
                <w:color w:val="000000" w:themeColor="text1"/>
              </w:rPr>
            </w:pPr>
            <w:r w:rsidRPr="00BA6E4F">
              <w:rPr>
                <w:rFonts w:asciiTheme="minorEastAsia" w:hAnsiTheme="minorEastAsia" w:hint="eastAsia"/>
                <w:color w:val="000000" w:themeColor="text1"/>
              </w:rPr>
              <w:t>夜間時間</w:t>
            </w:r>
          </w:p>
          <w:p w:rsidR="00C00271" w:rsidRPr="00BA6E4F" w:rsidRDefault="00C00271" w:rsidP="00C00271">
            <w:pPr>
              <w:spacing w:line="240" w:lineRule="exact"/>
              <w:rPr>
                <w:rFonts w:asciiTheme="minorEastAsia" w:hAnsiTheme="minorEastAsia"/>
                <w:color w:val="000000" w:themeColor="text1"/>
              </w:rPr>
            </w:pPr>
            <w:r w:rsidRPr="00BA6E4F">
              <w:rPr>
                <w:rFonts w:asciiTheme="minorEastAsia" w:hAnsiTheme="minorEastAsia" w:hint="eastAsia"/>
                <w:color w:val="000000" w:themeColor="text1"/>
              </w:rPr>
              <w:t xml:space="preserve">　午後11時から翌日の朝８時まで</w:t>
            </w:r>
          </w:p>
        </w:tc>
        <w:tc>
          <w:tcPr>
            <w:tcW w:w="4868" w:type="dxa"/>
          </w:tcPr>
          <w:p w:rsidR="00C00271" w:rsidRPr="00BA6E4F" w:rsidRDefault="00C00271" w:rsidP="00C00271">
            <w:pPr>
              <w:spacing w:line="240" w:lineRule="exact"/>
              <w:rPr>
                <w:rFonts w:asciiTheme="minorEastAsia" w:hAnsiTheme="minorEastAsia"/>
                <w:color w:val="000000" w:themeColor="text1"/>
              </w:rPr>
            </w:pPr>
            <w:r w:rsidRPr="00BA6E4F">
              <w:rPr>
                <w:rFonts w:asciiTheme="minorEastAsia" w:hAnsiTheme="minorEastAsia" w:hint="eastAsia"/>
                <w:color w:val="000000" w:themeColor="text1"/>
              </w:rPr>
              <w:t>駐車時間60分（60分未満は60分に切り上げる）につき　金○○○円</w:t>
            </w:r>
          </w:p>
        </w:tc>
      </w:tr>
    </w:tbl>
    <w:p w:rsidR="00C00271" w:rsidRPr="00BA6E4F" w:rsidRDefault="00C00271" w:rsidP="00C00271">
      <w:pPr>
        <w:jc w:val="right"/>
        <w:rPr>
          <w:rFonts w:asciiTheme="minorEastAsia" w:hAnsiTheme="minorEastAsia"/>
          <w:color w:val="000000" w:themeColor="text1"/>
        </w:rPr>
      </w:pPr>
      <w:r w:rsidRPr="00BA6E4F">
        <w:rPr>
          <w:rFonts w:asciiTheme="minorEastAsia" w:hAnsiTheme="minorEastAsia" w:hint="eastAsia"/>
          <w:color w:val="000000" w:themeColor="text1"/>
        </w:rPr>
        <w:t>（消費税を含む）</w:t>
      </w:r>
    </w:p>
    <w:p w:rsidR="008A4093" w:rsidRPr="00BA6E4F" w:rsidRDefault="00C00271" w:rsidP="00C00271">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 xml:space="preserve"> </w:t>
      </w:r>
      <w:r w:rsidR="008A4093" w:rsidRPr="00BA6E4F">
        <w:rPr>
          <w:rFonts w:asciiTheme="minorEastAsia" w:hAnsiTheme="minorEastAsia" w:hint="eastAsia"/>
          <w:color w:val="000000" w:themeColor="text1"/>
        </w:rPr>
        <w:t>(時間制駐車料金における駐車時間)</w:t>
      </w:r>
    </w:p>
    <w:p w:rsidR="008A4093" w:rsidRPr="00BA6E4F" w:rsidRDefault="008A4093" w:rsidP="00C00271">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C00271" w:rsidRPr="00BA6E4F">
        <w:rPr>
          <w:rFonts w:asciiTheme="minorEastAsia" w:hAnsiTheme="minorEastAsia" w:hint="eastAsia"/>
          <w:color w:val="000000" w:themeColor="text1"/>
        </w:rPr>
        <w:t>15</w:t>
      </w:r>
      <w:r w:rsidRPr="00BA6E4F">
        <w:rPr>
          <w:rFonts w:asciiTheme="minorEastAsia" w:hAnsiTheme="minorEastAsia" w:hint="eastAsia"/>
          <w:color w:val="000000" w:themeColor="text1"/>
        </w:rPr>
        <w:t>条　時間制駐車料金を算出するための駐車時間(この条において｢駐車時間｣という。)は、入庫の際に駐車券に記載した時刻から出庫の時刻までの時間とする。この場合駐車場内での洗車、修理、駐車位置の変更等のため車輌が駐車位置を離れている時間も駐車時間とみなす。</w:t>
      </w:r>
    </w:p>
    <w:p w:rsidR="008A4093" w:rsidRPr="00BA6E4F" w:rsidRDefault="008A4093" w:rsidP="00C00271">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２　駐車時間が前条の普通時間部又は深夜時間部にまたがる部分については、入庫時の単位駐車料金で計算する。</w:t>
      </w:r>
    </w:p>
    <w:p w:rsidR="008A4093" w:rsidRPr="00BA6E4F" w:rsidRDefault="008A4093" w:rsidP="00362151">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(定期駐車券及び定期駐車料金)</w:t>
      </w:r>
    </w:p>
    <w:p w:rsidR="008A4093" w:rsidRPr="00BA6E4F" w:rsidRDefault="008A4093" w:rsidP="006C1332">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第16条　定期駐車券を発行する場合には、利用者は管理者との間において</w:t>
      </w:r>
      <w:r w:rsidR="00701294" w:rsidRPr="00BA6E4F">
        <w:rPr>
          <w:rFonts w:asciiTheme="minorEastAsia" w:hAnsiTheme="minorEastAsia" w:hint="eastAsia"/>
          <w:color w:val="000000" w:themeColor="text1"/>
        </w:rPr>
        <w:t>予め</w:t>
      </w:r>
      <w:r w:rsidRPr="00BA6E4F">
        <w:rPr>
          <w:rFonts w:asciiTheme="minorEastAsia" w:hAnsiTheme="minorEastAsia" w:hint="eastAsia"/>
          <w:color w:val="000000" w:themeColor="text1"/>
        </w:rPr>
        <w:t>定期駐車契約を締結する</w:t>
      </w:r>
      <w:r w:rsidR="006C1332" w:rsidRPr="00BA6E4F">
        <w:rPr>
          <w:rFonts w:asciiTheme="minorEastAsia" w:hAnsiTheme="minorEastAsia" w:hint="eastAsia"/>
          <w:color w:val="000000" w:themeColor="text1"/>
        </w:rPr>
        <w:t>ものとする</w:t>
      </w:r>
      <w:r w:rsidRPr="00BA6E4F">
        <w:rPr>
          <w:rFonts w:asciiTheme="minorEastAsia" w:hAnsiTheme="minorEastAsia" w:hint="eastAsia"/>
          <w:color w:val="000000" w:themeColor="text1"/>
        </w:rPr>
        <w:t>。ただし、定期駐車券の発行数については、駐車場の利用状況に応じて決定する。</w:t>
      </w:r>
    </w:p>
    <w:p w:rsidR="008A4093" w:rsidRPr="00BA6E4F" w:rsidRDefault="006C1332" w:rsidP="006C1332">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（１）</w:t>
      </w:r>
      <w:r w:rsidR="008A4093" w:rsidRPr="00BA6E4F">
        <w:rPr>
          <w:rFonts w:asciiTheme="minorEastAsia" w:hAnsiTheme="minorEastAsia" w:hint="eastAsia"/>
          <w:color w:val="000000" w:themeColor="text1"/>
        </w:rPr>
        <w:t>料金</w:t>
      </w:r>
    </w:p>
    <w:tbl>
      <w:tblPr>
        <w:tblStyle w:val="a5"/>
        <w:tblW w:w="0" w:type="auto"/>
        <w:tblInd w:w="279" w:type="dxa"/>
        <w:tblLook w:val="04A0" w:firstRow="1" w:lastRow="0" w:firstColumn="1" w:lastColumn="0" w:noHBand="0" w:noVBand="1"/>
      </w:tblPr>
      <w:tblGrid>
        <w:gridCol w:w="2155"/>
        <w:gridCol w:w="3657"/>
        <w:gridCol w:w="1701"/>
        <w:gridCol w:w="1944"/>
      </w:tblGrid>
      <w:tr w:rsidR="00BA6E4F" w:rsidRPr="00BA6E4F" w:rsidTr="006C1332">
        <w:tc>
          <w:tcPr>
            <w:tcW w:w="2155" w:type="dxa"/>
          </w:tcPr>
          <w:p w:rsidR="006C1332" w:rsidRPr="00BA6E4F" w:rsidRDefault="006C1332" w:rsidP="006C1332">
            <w:pPr>
              <w:jc w:val="center"/>
              <w:rPr>
                <w:rFonts w:asciiTheme="minorEastAsia" w:hAnsiTheme="minorEastAsia"/>
                <w:color w:val="000000" w:themeColor="text1"/>
              </w:rPr>
            </w:pPr>
            <w:r w:rsidRPr="00BA6E4F">
              <w:rPr>
                <w:rFonts w:asciiTheme="minorEastAsia" w:hAnsiTheme="minorEastAsia" w:hint="eastAsia"/>
                <w:color w:val="000000" w:themeColor="text1"/>
              </w:rPr>
              <w:t>種類</w:t>
            </w:r>
          </w:p>
        </w:tc>
        <w:tc>
          <w:tcPr>
            <w:tcW w:w="3657" w:type="dxa"/>
          </w:tcPr>
          <w:p w:rsidR="006C1332" w:rsidRPr="00BA6E4F" w:rsidRDefault="006C1332" w:rsidP="006C1332">
            <w:pPr>
              <w:jc w:val="center"/>
              <w:rPr>
                <w:rFonts w:asciiTheme="minorEastAsia" w:hAnsiTheme="minorEastAsia"/>
                <w:color w:val="000000" w:themeColor="text1"/>
              </w:rPr>
            </w:pPr>
            <w:r w:rsidRPr="00BA6E4F">
              <w:rPr>
                <w:rFonts w:asciiTheme="minorEastAsia" w:hAnsiTheme="minorEastAsia" w:hint="eastAsia"/>
                <w:color w:val="000000" w:themeColor="text1"/>
              </w:rPr>
              <w:t>有効時間</w:t>
            </w:r>
          </w:p>
        </w:tc>
        <w:tc>
          <w:tcPr>
            <w:tcW w:w="1701" w:type="dxa"/>
          </w:tcPr>
          <w:p w:rsidR="006C1332" w:rsidRPr="00BA6E4F" w:rsidRDefault="006C1332" w:rsidP="006C1332">
            <w:pPr>
              <w:jc w:val="center"/>
              <w:rPr>
                <w:rFonts w:asciiTheme="minorEastAsia" w:hAnsiTheme="minorEastAsia"/>
                <w:color w:val="000000" w:themeColor="text1"/>
              </w:rPr>
            </w:pPr>
            <w:r w:rsidRPr="00BA6E4F">
              <w:rPr>
                <w:rFonts w:asciiTheme="minorEastAsia" w:hAnsiTheme="minorEastAsia" w:hint="eastAsia"/>
                <w:color w:val="000000" w:themeColor="text1"/>
              </w:rPr>
              <w:t>通用期間</w:t>
            </w:r>
          </w:p>
        </w:tc>
        <w:tc>
          <w:tcPr>
            <w:tcW w:w="1944" w:type="dxa"/>
          </w:tcPr>
          <w:p w:rsidR="006C1332" w:rsidRPr="00BA6E4F" w:rsidRDefault="006C1332" w:rsidP="006C1332">
            <w:pPr>
              <w:jc w:val="center"/>
              <w:rPr>
                <w:rFonts w:asciiTheme="minorEastAsia" w:hAnsiTheme="minorEastAsia"/>
                <w:color w:val="000000" w:themeColor="text1"/>
              </w:rPr>
            </w:pPr>
            <w:r w:rsidRPr="00BA6E4F">
              <w:rPr>
                <w:rFonts w:asciiTheme="minorEastAsia" w:hAnsiTheme="minorEastAsia" w:hint="eastAsia"/>
                <w:color w:val="000000" w:themeColor="text1"/>
              </w:rPr>
              <w:t>料金</w:t>
            </w:r>
          </w:p>
        </w:tc>
      </w:tr>
      <w:tr w:rsidR="00BA6E4F" w:rsidRPr="00BA6E4F" w:rsidTr="006C1332">
        <w:tc>
          <w:tcPr>
            <w:tcW w:w="2155" w:type="dxa"/>
          </w:tcPr>
          <w:p w:rsidR="006C1332" w:rsidRPr="00BA6E4F" w:rsidRDefault="006C1332" w:rsidP="008A4093">
            <w:pPr>
              <w:rPr>
                <w:rFonts w:asciiTheme="minorEastAsia" w:hAnsiTheme="minorEastAsia"/>
                <w:color w:val="000000" w:themeColor="text1"/>
              </w:rPr>
            </w:pPr>
            <w:r w:rsidRPr="00BA6E4F">
              <w:rPr>
                <w:rFonts w:asciiTheme="minorEastAsia" w:hAnsiTheme="minorEastAsia" w:hint="eastAsia"/>
                <w:color w:val="000000" w:themeColor="text1"/>
              </w:rPr>
              <w:t>全日定期駐車券</w:t>
            </w:r>
          </w:p>
        </w:tc>
        <w:tc>
          <w:tcPr>
            <w:tcW w:w="3657" w:type="dxa"/>
          </w:tcPr>
          <w:p w:rsidR="006C1332" w:rsidRPr="00BA6E4F" w:rsidRDefault="006C1332" w:rsidP="008A4093">
            <w:pPr>
              <w:rPr>
                <w:rFonts w:asciiTheme="minorEastAsia" w:hAnsiTheme="minorEastAsia"/>
                <w:color w:val="000000" w:themeColor="text1"/>
              </w:rPr>
            </w:pPr>
            <w:r w:rsidRPr="00BA6E4F">
              <w:rPr>
                <w:rFonts w:asciiTheme="minorEastAsia" w:hAnsiTheme="minorEastAsia" w:hint="eastAsia"/>
                <w:color w:val="000000" w:themeColor="text1"/>
              </w:rPr>
              <w:t>午前０時から午後12時まで</w:t>
            </w:r>
          </w:p>
        </w:tc>
        <w:tc>
          <w:tcPr>
            <w:tcW w:w="1701" w:type="dxa"/>
            <w:vMerge w:val="restart"/>
            <w:vAlign w:val="center"/>
          </w:tcPr>
          <w:p w:rsidR="006C1332" w:rsidRPr="00BA6E4F" w:rsidRDefault="006C1332" w:rsidP="006C1332">
            <w:pPr>
              <w:jc w:val="center"/>
              <w:rPr>
                <w:rFonts w:asciiTheme="minorEastAsia" w:hAnsiTheme="minorEastAsia"/>
                <w:color w:val="000000" w:themeColor="text1"/>
              </w:rPr>
            </w:pPr>
            <w:r w:rsidRPr="00BA6E4F">
              <w:rPr>
                <w:rFonts w:asciiTheme="minorEastAsia" w:hAnsiTheme="minorEastAsia" w:hint="eastAsia"/>
                <w:color w:val="000000" w:themeColor="text1"/>
              </w:rPr>
              <w:t>1か月</w:t>
            </w:r>
          </w:p>
        </w:tc>
        <w:tc>
          <w:tcPr>
            <w:tcW w:w="1944" w:type="dxa"/>
          </w:tcPr>
          <w:p w:rsidR="006C1332" w:rsidRPr="00BA6E4F" w:rsidRDefault="006C1332" w:rsidP="006C1332">
            <w:pPr>
              <w:jc w:val="right"/>
              <w:rPr>
                <w:rFonts w:asciiTheme="minorEastAsia" w:hAnsiTheme="minorEastAsia"/>
                <w:color w:val="000000" w:themeColor="text1"/>
              </w:rPr>
            </w:pPr>
            <w:r w:rsidRPr="00BA6E4F">
              <w:rPr>
                <w:rFonts w:asciiTheme="minorEastAsia" w:hAnsiTheme="minorEastAsia" w:hint="eastAsia"/>
                <w:color w:val="000000" w:themeColor="text1"/>
              </w:rPr>
              <w:t>○○○○円</w:t>
            </w:r>
          </w:p>
        </w:tc>
      </w:tr>
      <w:tr w:rsidR="00BA6E4F" w:rsidRPr="00BA6E4F" w:rsidTr="006C1332">
        <w:tc>
          <w:tcPr>
            <w:tcW w:w="2155" w:type="dxa"/>
          </w:tcPr>
          <w:p w:rsidR="006C1332" w:rsidRPr="00BA6E4F" w:rsidRDefault="006C1332" w:rsidP="008A4093">
            <w:pPr>
              <w:rPr>
                <w:rFonts w:asciiTheme="minorEastAsia" w:hAnsiTheme="minorEastAsia"/>
                <w:color w:val="000000" w:themeColor="text1"/>
              </w:rPr>
            </w:pPr>
            <w:r w:rsidRPr="00BA6E4F">
              <w:rPr>
                <w:rFonts w:asciiTheme="minorEastAsia" w:hAnsiTheme="minorEastAsia" w:hint="eastAsia"/>
                <w:color w:val="000000" w:themeColor="text1"/>
              </w:rPr>
              <w:t>昼間定期駐車券</w:t>
            </w:r>
          </w:p>
        </w:tc>
        <w:tc>
          <w:tcPr>
            <w:tcW w:w="3657" w:type="dxa"/>
          </w:tcPr>
          <w:p w:rsidR="006C1332" w:rsidRPr="00BA6E4F" w:rsidRDefault="006C1332" w:rsidP="008A4093">
            <w:pPr>
              <w:rPr>
                <w:rFonts w:asciiTheme="minorEastAsia" w:hAnsiTheme="minorEastAsia"/>
                <w:color w:val="000000" w:themeColor="text1"/>
              </w:rPr>
            </w:pPr>
            <w:r w:rsidRPr="00BA6E4F">
              <w:rPr>
                <w:rFonts w:asciiTheme="minorEastAsia" w:hAnsiTheme="minorEastAsia" w:hint="eastAsia"/>
                <w:color w:val="000000" w:themeColor="text1"/>
              </w:rPr>
              <w:t>午前８時から午後８時まで</w:t>
            </w:r>
          </w:p>
        </w:tc>
        <w:tc>
          <w:tcPr>
            <w:tcW w:w="1701" w:type="dxa"/>
            <w:vMerge/>
          </w:tcPr>
          <w:p w:rsidR="006C1332" w:rsidRPr="00BA6E4F" w:rsidRDefault="006C1332" w:rsidP="008A4093">
            <w:pPr>
              <w:rPr>
                <w:rFonts w:asciiTheme="minorEastAsia" w:hAnsiTheme="minorEastAsia"/>
                <w:color w:val="000000" w:themeColor="text1"/>
              </w:rPr>
            </w:pPr>
          </w:p>
        </w:tc>
        <w:tc>
          <w:tcPr>
            <w:tcW w:w="1944" w:type="dxa"/>
          </w:tcPr>
          <w:p w:rsidR="006C1332" w:rsidRPr="00BA6E4F" w:rsidRDefault="006C1332" w:rsidP="006C1332">
            <w:pPr>
              <w:jc w:val="right"/>
              <w:rPr>
                <w:rFonts w:asciiTheme="minorEastAsia" w:hAnsiTheme="minorEastAsia"/>
                <w:color w:val="000000" w:themeColor="text1"/>
              </w:rPr>
            </w:pPr>
            <w:r w:rsidRPr="00BA6E4F">
              <w:rPr>
                <w:rFonts w:asciiTheme="minorEastAsia" w:hAnsiTheme="minorEastAsia" w:hint="eastAsia"/>
                <w:color w:val="000000" w:themeColor="text1"/>
              </w:rPr>
              <w:t>○○○○円</w:t>
            </w:r>
          </w:p>
        </w:tc>
      </w:tr>
      <w:tr w:rsidR="00BA6E4F" w:rsidRPr="00BA6E4F" w:rsidTr="006C1332">
        <w:tc>
          <w:tcPr>
            <w:tcW w:w="2155" w:type="dxa"/>
          </w:tcPr>
          <w:p w:rsidR="006C1332" w:rsidRPr="00BA6E4F" w:rsidRDefault="006C1332" w:rsidP="008A4093">
            <w:pPr>
              <w:rPr>
                <w:rFonts w:asciiTheme="minorEastAsia" w:hAnsiTheme="minorEastAsia"/>
                <w:color w:val="000000" w:themeColor="text1"/>
              </w:rPr>
            </w:pPr>
            <w:r w:rsidRPr="00BA6E4F">
              <w:rPr>
                <w:rFonts w:asciiTheme="minorEastAsia" w:hAnsiTheme="minorEastAsia" w:hint="eastAsia"/>
                <w:color w:val="000000" w:themeColor="text1"/>
              </w:rPr>
              <w:t>夜間定期駐車券</w:t>
            </w:r>
          </w:p>
        </w:tc>
        <w:tc>
          <w:tcPr>
            <w:tcW w:w="3657" w:type="dxa"/>
          </w:tcPr>
          <w:p w:rsidR="006C1332" w:rsidRPr="00BA6E4F" w:rsidRDefault="006C1332" w:rsidP="008A4093">
            <w:pPr>
              <w:rPr>
                <w:rFonts w:asciiTheme="minorEastAsia" w:hAnsiTheme="minorEastAsia"/>
                <w:color w:val="000000" w:themeColor="text1"/>
              </w:rPr>
            </w:pPr>
            <w:r w:rsidRPr="00BA6E4F">
              <w:rPr>
                <w:rFonts w:asciiTheme="minorEastAsia" w:hAnsiTheme="minorEastAsia" w:hint="eastAsia"/>
                <w:color w:val="000000" w:themeColor="text1"/>
              </w:rPr>
              <w:t>午後６時から翌日午前８時まで</w:t>
            </w:r>
          </w:p>
        </w:tc>
        <w:tc>
          <w:tcPr>
            <w:tcW w:w="1701" w:type="dxa"/>
            <w:vMerge/>
          </w:tcPr>
          <w:p w:rsidR="006C1332" w:rsidRPr="00BA6E4F" w:rsidRDefault="006C1332" w:rsidP="008A4093">
            <w:pPr>
              <w:rPr>
                <w:rFonts w:asciiTheme="minorEastAsia" w:hAnsiTheme="minorEastAsia"/>
                <w:color w:val="000000" w:themeColor="text1"/>
              </w:rPr>
            </w:pPr>
          </w:p>
        </w:tc>
        <w:tc>
          <w:tcPr>
            <w:tcW w:w="1944" w:type="dxa"/>
          </w:tcPr>
          <w:p w:rsidR="006C1332" w:rsidRPr="00BA6E4F" w:rsidRDefault="006C1332" w:rsidP="006C1332">
            <w:pPr>
              <w:jc w:val="right"/>
              <w:rPr>
                <w:rFonts w:asciiTheme="minorEastAsia" w:hAnsiTheme="minorEastAsia"/>
                <w:color w:val="000000" w:themeColor="text1"/>
              </w:rPr>
            </w:pPr>
            <w:r w:rsidRPr="00BA6E4F">
              <w:rPr>
                <w:rFonts w:asciiTheme="minorEastAsia" w:hAnsiTheme="minorEastAsia" w:hint="eastAsia"/>
                <w:color w:val="000000" w:themeColor="text1"/>
              </w:rPr>
              <w:t>○○○○円</w:t>
            </w:r>
          </w:p>
        </w:tc>
      </w:tr>
    </w:tbl>
    <w:p w:rsidR="008A4093" w:rsidRPr="00BA6E4F" w:rsidRDefault="008A4093" w:rsidP="006C1332">
      <w:pPr>
        <w:jc w:val="right"/>
        <w:rPr>
          <w:rFonts w:asciiTheme="minorEastAsia" w:hAnsiTheme="minorEastAsia"/>
          <w:color w:val="000000" w:themeColor="text1"/>
        </w:rPr>
      </w:pPr>
      <w:r w:rsidRPr="00BA6E4F">
        <w:rPr>
          <w:rFonts w:asciiTheme="minorEastAsia" w:hAnsiTheme="minorEastAsia" w:hint="eastAsia"/>
          <w:color w:val="000000" w:themeColor="text1"/>
        </w:rPr>
        <w:t>（消費税を含む）</w:t>
      </w:r>
    </w:p>
    <w:p w:rsidR="008A4093" w:rsidRPr="00BA6E4F" w:rsidRDefault="006C1332" w:rsidP="006C1332">
      <w:pPr>
        <w:ind w:leftChars="100" w:left="42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（２）</w:t>
      </w:r>
      <w:r w:rsidR="008A4093" w:rsidRPr="00BA6E4F">
        <w:rPr>
          <w:rFonts w:asciiTheme="minorEastAsia" w:hAnsiTheme="minorEastAsia" w:hint="eastAsia"/>
          <w:color w:val="000000" w:themeColor="text1"/>
        </w:rPr>
        <w:t>定期駐車券による駐車場の利用等については、定期駐車契約で定めるもののほか、以下に定めるところによる。</w:t>
      </w:r>
    </w:p>
    <w:p w:rsidR="008A4093" w:rsidRPr="00BA6E4F" w:rsidRDefault="008A4093" w:rsidP="006C1332">
      <w:pPr>
        <w:ind w:firstLineChars="200" w:firstLine="420"/>
        <w:rPr>
          <w:rFonts w:asciiTheme="minorEastAsia" w:hAnsiTheme="minorEastAsia"/>
          <w:color w:val="000000" w:themeColor="text1"/>
        </w:rPr>
      </w:pPr>
      <w:r w:rsidRPr="00BA6E4F">
        <w:rPr>
          <w:rFonts w:asciiTheme="minorEastAsia" w:hAnsiTheme="minorEastAsia" w:hint="eastAsia"/>
          <w:color w:val="000000" w:themeColor="text1"/>
        </w:rPr>
        <w:t>①　定期駐車券は、他人に譲渡、転貸してはならない。</w:t>
      </w:r>
    </w:p>
    <w:p w:rsidR="008A4093" w:rsidRPr="00BA6E4F" w:rsidRDefault="008A4093" w:rsidP="00362151">
      <w:pPr>
        <w:ind w:leftChars="200" w:left="630" w:hangingChars="100" w:hanging="210"/>
        <w:rPr>
          <w:rFonts w:asciiTheme="minorEastAsia" w:hAnsiTheme="minorEastAsia"/>
          <w:color w:val="000000" w:themeColor="text1"/>
        </w:rPr>
      </w:pPr>
      <w:r w:rsidRPr="00BA6E4F">
        <w:rPr>
          <w:rFonts w:asciiTheme="minorEastAsia" w:hAnsiTheme="minorEastAsia" w:hint="eastAsia"/>
          <w:color w:val="000000" w:themeColor="text1"/>
        </w:rPr>
        <w:t>②　駐車場が満車であるときは、定期駐車券利用者に対して駐車を断ることがある。この場合におい</w:t>
      </w:r>
      <w:r w:rsidRPr="00BA6E4F">
        <w:rPr>
          <w:rFonts w:asciiTheme="minorEastAsia" w:hAnsiTheme="minorEastAsia" w:hint="eastAsia"/>
          <w:color w:val="000000" w:themeColor="text1"/>
        </w:rPr>
        <w:lastRenderedPageBreak/>
        <w:t>て定期駐車料金の割戻しはしない。</w:t>
      </w:r>
    </w:p>
    <w:p w:rsidR="008A4093" w:rsidRPr="00BA6E4F" w:rsidRDefault="008A4093" w:rsidP="00362151">
      <w:pPr>
        <w:ind w:leftChars="200" w:left="630" w:hangingChars="100" w:hanging="210"/>
        <w:rPr>
          <w:rFonts w:asciiTheme="minorEastAsia" w:hAnsiTheme="minorEastAsia"/>
          <w:color w:val="000000" w:themeColor="text1"/>
        </w:rPr>
      </w:pPr>
      <w:r w:rsidRPr="00BA6E4F">
        <w:rPr>
          <w:rFonts w:asciiTheme="minorEastAsia" w:hAnsiTheme="minorEastAsia" w:hint="eastAsia"/>
          <w:color w:val="000000" w:themeColor="text1"/>
        </w:rPr>
        <w:t>③　利用者は毎月15日までに翌月分の駐車料金を管理者に持参するか</w:t>
      </w:r>
      <w:r w:rsidR="00362151" w:rsidRPr="00BA6E4F">
        <w:rPr>
          <w:rFonts w:asciiTheme="minorEastAsia" w:hAnsiTheme="minorEastAsia" w:hint="eastAsia"/>
          <w:color w:val="000000" w:themeColor="text1"/>
        </w:rPr>
        <w:t>、そ</w:t>
      </w:r>
      <w:r w:rsidRPr="00BA6E4F">
        <w:rPr>
          <w:rFonts w:asciiTheme="minorEastAsia" w:hAnsiTheme="minorEastAsia" w:hint="eastAsia"/>
          <w:color w:val="000000" w:themeColor="text1"/>
        </w:rPr>
        <w:t>の指定人に支払わなければならない。</w:t>
      </w:r>
    </w:p>
    <w:p w:rsidR="008A4093" w:rsidRPr="00BA6E4F" w:rsidRDefault="008A4093" w:rsidP="00362151">
      <w:pPr>
        <w:ind w:leftChars="200" w:left="630" w:hangingChars="100" w:hanging="210"/>
        <w:rPr>
          <w:rFonts w:asciiTheme="minorEastAsia" w:hAnsiTheme="minorEastAsia"/>
          <w:color w:val="000000" w:themeColor="text1"/>
        </w:rPr>
      </w:pPr>
      <w:r w:rsidRPr="00BA6E4F">
        <w:rPr>
          <w:rFonts w:asciiTheme="minorEastAsia" w:hAnsiTheme="minorEastAsia" w:hint="eastAsia"/>
          <w:color w:val="000000" w:themeColor="text1"/>
        </w:rPr>
        <w:t>④　定期駐車による利用者がその有効時間又は通用期間を超えて駐車した場合は、超過時間の駐車時間の算定は第14条の規定による。</w:t>
      </w:r>
    </w:p>
    <w:p w:rsidR="008A4093" w:rsidRPr="00BA6E4F" w:rsidRDefault="008A4093" w:rsidP="00362151">
      <w:pPr>
        <w:ind w:leftChars="200" w:left="630" w:hangingChars="100" w:hanging="210"/>
        <w:rPr>
          <w:rFonts w:asciiTheme="minorEastAsia" w:hAnsiTheme="minorEastAsia"/>
          <w:color w:val="000000" w:themeColor="text1"/>
        </w:rPr>
      </w:pPr>
      <w:r w:rsidRPr="00BA6E4F">
        <w:rPr>
          <w:rFonts w:asciiTheme="minorEastAsia" w:hAnsiTheme="minorEastAsia" w:hint="eastAsia"/>
          <w:color w:val="000000" w:themeColor="text1"/>
        </w:rPr>
        <w:t>⑤　月の途中契約の場合は、その月の駐車料金は日割計算とし、その月の分の前納する。また、月の途中解約の場合は、日割計算した残額から所定の手数料を控除した額を返金する。ただし、第５条の規定に基づき営業休止をしたため、定期駐車券利用者が駐車することができない場合には、当該手数料は控除せずに返金する。</w:t>
      </w:r>
    </w:p>
    <w:p w:rsidR="008A4093" w:rsidRPr="00BA6E4F" w:rsidRDefault="008A4093" w:rsidP="00362151">
      <w:pPr>
        <w:ind w:leftChars="200" w:left="630" w:hangingChars="100" w:hanging="210"/>
        <w:rPr>
          <w:rFonts w:asciiTheme="minorEastAsia" w:hAnsiTheme="minorEastAsia"/>
          <w:color w:val="000000" w:themeColor="text1"/>
        </w:rPr>
      </w:pPr>
      <w:r w:rsidRPr="00BA6E4F">
        <w:rPr>
          <w:rFonts w:asciiTheme="minorEastAsia" w:hAnsiTheme="minorEastAsia" w:hint="eastAsia"/>
          <w:color w:val="000000" w:themeColor="text1"/>
        </w:rPr>
        <w:t>⑥　定期駐車券利用者は、定期駐車契約において記載した車輌の駐車目的以外に駐車場を利用してはならない。また、定期駐車券利用者が定期駐車契約において記載した車輌を変更しようとする場合は、所定の変更届を事前に提出し、管理者の承認を得なければならない。</w:t>
      </w:r>
    </w:p>
    <w:p w:rsidR="008A4093" w:rsidRPr="00BA6E4F" w:rsidRDefault="008A4093" w:rsidP="00362151">
      <w:pPr>
        <w:ind w:leftChars="200" w:left="630" w:hangingChars="100" w:hanging="210"/>
        <w:rPr>
          <w:rFonts w:asciiTheme="minorEastAsia" w:hAnsiTheme="minorEastAsia"/>
          <w:color w:val="000000" w:themeColor="text1"/>
        </w:rPr>
      </w:pPr>
      <w:r w:rsidRPr="00BA6E4F">
        <w:rPr>
          <w:rFonts w:asciiTheme="minorEastAsia" w:hAnsiTheme="minorEastAsia" w:hint="eastAsia"/>
          <w:color w:val="000000" w:themeColor="text1"/>
        </w:rPr>
        <w:t>⑦　定期駐車券利用者が、駐車場内で著しく秩序を乱し、管理上支障をきたすおそれがある場合は、管理者は、定期駐車契約を解除することができる。</w:t>
      </w:r>
    </w:p>
    <w:p w:rsidR="00362151" w:rsidRPr="00BA6E4F" w:rsidRDefault="00362151" w:rsidP="00362151">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（不正利用者に対する割増金）</w:t>
      </w:r>
    </w:p>
    <w:p w:rsidR="008A4093" w:rsidRPr="00BA6E4F" w:rsidRDefault="008A4093" w:rsidP="00362151">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362151" w:rsidRPr="00BA6E4F">
        <w:rPr>
          <w:rFonts w:asciiTheme="minorEastAsia" w:hAnsiTheme="minorEastAsia" w:hint="eastAsia"/>
          <w:color w:val="000000" w:themeColor="text1"/>
        </w:rPr>
        <w:t>17</w:t>
      </w:r>
      <w:r w:rsidRPr="00BA6E4F">
        <w:rPr>
          <w:rFonts w:asciiTheme="minorEastAsia" w:hAnsiTheme="minorEastAsia" w:hint="eastAsia"/>
          <w:color w:val="000000" w:themeColor="text1"/>
        </w:rPr>
        <w:t>条　時間制利用者（定期駐車券利用者以外の利用者をいう。以下同じ。）が、所定の駐車料金を支払わないで出庫したときは所定の駐車料金のほかに、その</w:t>
      </w:r>
      <w:r w:rsidR="00A64525" w:rsidRPr="00BA6E4F">
        <w:rPr>
          <w:rFonts w:asciiTheme="minorEastAsia" w:hAnsiTheme="minorEastAsia" w:hint="eastAsia"/>
          <w:color w:val="000000" w:themeColor="text1"/>
        </w:rPr>
        <w:t>２</w:t>
      </w:r>
      <w:r w:rsidRPr="00BA6E4F">
        <w:rPr>
          <w:rFonts w:asciiTheme="minorEastAsia" w:hAnsiTheme="minorEastAsia" w:hint="eastAsia"/>
          <w:color w:val="000000" w:themeColor="text1"/>
        </w:rPr>
        <w:t>倍相当額の割増金を収受する。</w:t>
      </w:r>
    </w:p>
    <w:p w:rsidR="008A4093" w:rsidRPr="00BA6E4F" w:rsidRDefault="008A4093" w:rsidP="00A64525">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２　定期駐車券利用者が、次の方法により定期駐車券を不正使用した場合は、定期駐車券を無効として回収し、かつ所定の駐車料金のほかに、不正使用に係る時間制駐車料金の</w:t>
      </w:r>
      <w:r w:rsidR="00A64525" w:rsidRPr="00BA6E4F">
        <w:rPr>
          <w:rFonts w:asciiTheme="minorEastAsia" w:hAnsiTheme="minorEastAsia" w:hint="eastAsia"/>
          <w:color w:val="000000" w:themeColor="text1"/>
        </w:rPr>
        <w:t>２</w:t>
      </w:r>
      <w:r w:rsidRPr="00BA6E4F">
        <w:rPr>
          <w:rFonts w:asciiTheme="minorEastAsia" w:hAnsiTheme="minorEastAsia" w:hint="eastAsia"/>
          <w:color w:val="000000" w:themeColor="text1"/>
        </w:rPr>
        <w:t>倍相当額の割増金を収受する。</w:t>
      </w:r>
    </w:p>
    <w:p w:rsidR="008A4093" w:rsidRPr="00BA6E4F" w:rsidRDefault="00A64525" w:rsidP="00A6452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（１）</w:t>
      </w:r>
      <w:r w:rsidR="008A4093" w:rsidRPr="00BA6E4F">
        <w:rPr>
          <w:rFonts w:asciiTheme="minorEastAsia" w:hAnsiTheme="minorEastAsia" w:hint="eastAsia"/>
          <w:color w:val="000000" w:themeColor="text1"/>
        </w:rPr>
        <w:t>定期駐車契約において記載した車輌以外の車輌の駐車について定期駐車券を利用した場合</w:t>
      </w:r>
    </w:p>
    <w:p w:rsidR="008A4093" w:rsidRPr="00BA6E4F" w:rsidRDefault="00A64525" w:rsidP="00A6452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（２）</w:t>
      </w:r>
      <w:r w:rsidR="008A4093" w:rsidRPr="00BA6E4F">
        <w:rPr>
          <w:rFonts w:asciiTheme="minorEastAsia" w:hAnsiTheme="minorEastAsia" w:hint="eastAsia"/>
          <w:color w:val="000000" w:themeColor="text1"/>
        </w:rPr>
        <w:t>券面の表示事項をぬり消し、又は改変して使用した場合。</w:t>
      </w:r>
    </w:p>
    <w:p w:rsidR="008A4093" w:rsidRPr="00BA6E4F" w:rsidRDefault="00A64525" w:rsidP="00A64525">
      <w:pPr>
        <w:ind w:leftChars="100" w:left="42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（３）</w:t>
      </w:r>
      <w:r w:rsidR="008A4093" w:rsidRPr="00BA6E4F">
        <w:rPr>
          <w:rFonts w:asciiTheme="minorEastAsia" w:hAnsiTheme="minorEastAsia" w:hint="eastAsia"/>
          <w:color w:val="000000" w:themeColor="text1"/>
        </w:rPr>
        <w:t>通用期間</w:t>
      </w:r>
      <w:r w:rsidRPr="00BA6E4F">
        <w:rPr>
          <w:rFonts w:asciiTheme="minorEastAsia" w:hAnsiTheme="minorEastAsia" w:hint="eastAsia"/>
          <w:color w:val="000000" w:themeColor="text1"/>
        </w:rPr>
        <w:t>又は有効期限以外</w:t>
      </w:r>
      <w:r w:rsidR="008A4093" w:rsidRPr="00BA6E4F">
        <w:rPr>
          <w:rFonts w:asciiTheme="minorEastAsia" w:hAnsiTheme="minorEastAsia" w:hint="eastAsia"/>
          <w:color w:val="000000" w:themeColor="text1"/>
        </w:rPr>
        <w:t>の時間に定期駐車券を不正に使用した場合。</w:t>
      </w:r>
    </w:p>
    <w:p w:rsidR="008A4093" w:rsidRPr="00BA6E4F" w:rsidRDefault="008A4093" w:rsidP="008A4093">
      <w:pPr>
        <w:rPr>
          <w:rFonts w:asciiTheme="minorEastAsia" w:hAnsiTheme="minorEastAsia"/>
          <w:color w:val="000000" w:themeColor="text1"/>
        </w:rPr>
      </w:pPr>
    </w:p>
    <w:p w:rsidR="008A4093" w:rsidRPr="00BA6E4F" w:rsidRDefault="008A4093" w:rsidP="008A4093">
      <w:pPr>
        <w:rPr>
          <w:rFonts w:asciiTheme="minorEastAsia" w:hAnsiTheme="minorEastAsia"/>
          <w:b/>
          <w:color w:val="000000" w:themeColor="text1"/>
        </w:rPr>
      </w:pPr>
      <w:r w:rsidRPr="00BA6E4F">
        <w:rPr>
          <w:rFonts w:asciiTheme="minorEastAsia" w:hAnsiTheme="minorEastAsia" w:hint="eastAsia"/>
          <w:b/>
          <w:color w:val="000000" w:themeColor="text1"/>
        </w:rPr>
        <w:t>第４章　引き取りのない車両の措置</w:t>
      </w:r>
    </w:p>
    <w:p w:rsidR="008A4093" w:rsidRPr="00BA6E4F" w:rsidRDefault="008A4093" w:rsidP="00A64525">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(引取り請求)</w:t>
      </w:r>
    </w:p>
    <w:p w:rsidR="008A4093" w:rsidRPr="00BA6E4F" w:rsidRDefault="008A4093" w:rsidP="00701294">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第1</w:t>
      </w:r>
      <w:r w:rsidR="00A64525" w:rsidRPr="00BA6E4F">
        <w:rPr>
          <w:rFonts w:asciiTheme="minorEastAsia" w:hAnsiTheme="minorEastAsia"/>
          <w:color w:val="000000" w:themeColor="text1"/>
        </w:rPr>
        <w:t>8</w:t>
      </w:r>
      <w:r w:rsidRPr="00BA6E4F">
        <w:rPr>
          <w:rFonts w:asciiTheme="minorEastAsia" w:hAnsiTheme="minorEastAsia" w:hint="eastAsia"/>
          <w:color w:val="000000" w:themeColor="text1"/>
        </w:rPr>
        <w:t>条　時間制利用者が予め管理者への届出を行うことなく第４条に規定する期間を超えて車輌を駐車している場合又は定期駐車券利用者が定期駐車契約の期間の終了、解約又は解除となった日から起算して７日を越えて車輌を駐車している場合において、管理者はこれらの利用者に対して通知又は駐車場における掲示の方法により、管理者が指定する日までに当該車輌を引取ることを請求することができる。</w:t>
      </w:r>
    </w:p>
    <w:p w:rsidR="008A4093" w:rsidRPr="00BA6E4F" w:rsidRDefault="008A4093" w:rsidP="00701294">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２　前項の場合において、利用者が車輌の引取りを拒み若しくは引取ることができないとき又は管理者の過失なくして利用者を確知することができないときは、管理者は、車輌の所有者等（自動車検査証に記載された所有者及び使用者をいう。以下同じ。）に対して通知又は駐車場における掲示の方法により管理者が指定する日までに車輌を引取ることを請求し、これを引き渡すことができる。この場合において、利用者は当該車輌の引き渡しに伴う一切の権利を放棄したものとみなし、管理者に対して車輌の引き渡しその他の異議又は請求の申し立てをしないものとする。</w:t>
      </w:r>
    </w:p>
    <w:p w:rsidR="008A4093" w:rsidRPr="00BA6E4F" w:rsidRDefault="008A4093" w:rsidP="00701294">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３　前２項の請求を書面により行う場合は、管理者が指定する日までに引取りがなされないときは引取りを拒絶したものとみなす旨を付記することができる。</w:t>
      </w:r>
    </w:p>
    <w:p w:rsidR="008A4093" w:rsidRPr="00BA6E4F" w:rsidRDefault="008A4093" w:rsidP="00701294">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４　管理者は、第１項の規定により指定した日を経過した後は、車輌について生じた損害については、管</w:t>
      </w:r>
      <w:r w:rsidRPr="00BA6E4F">
        <w:rPr>
          <w:rFonts w:asciiTheme="minorEastAsia" w:hAnsiTheme="minorEastAsia" w:hint="eastAsia"/>
          <w:color w:val="000000" w:themeColor="text1"/>
        </w:rPr>
        <w:lastRenderedPageBreak/>
        <w:t>理者の故意又は重大な過失によるものを除き、賠償の責を負わない。</w:t>
      </w:r>
    </w:p>
    <w:p w:rsidR="008A4093" w:rsidRPr="00BA6E4F" w:rsidRDefault="008A4093" w:rsidP="00701294">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(車両の調査)</w:t>
      </w:r>
    </w:p>
    <w:p w:rsidR="008A4093" w:rsidRPr="00BA6E4F" w:rsidRDefault="008A4093" w:rsidP="00701294">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A64525" w:rsidRPr="00BA6E4F">
        <w:rPr>
          <w:rFonts w:asciiTheme="minorEastAsia" w:hAnsiTheme="minorEastAsia" w:hint="eastAsia"/>
          <w:color w:val="000000" w:themeColor="text1"/>
        </w:rPr>
        <w:t>19</w:t>
      </w:r>
      <w:r w:rsidRPr="00BA6E4F">
        <w:rPr>
          <w:rFonts w:asciiTheme="minorEastAsia" w:hAnsiTheme="minorEastAsia" w:hint="eastAsia"/>
          <w:color w:val="000000" w:themeColor="text1"/>
        </w:rPr>
        <w:t>条　管理者は、前条第１項の場合において、利用者又は所有者等を確知するために必要な限度において、車輌（車内を含む。）を調査することができる。</w:t>
      </w:r>
    </w:p>
    <w:p w:rsidR="008A4093" w:rsidRPr="00BA6E4F" w:rsidRDefault="008A4093" w:rsidP="00701294">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(車両の移動)</w:t>
      </w:r>
    </w:p>
    <w:p w:rsidR="00701294"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w:t>
      </w:r>
      <w:r w:rsidR="00A64525" w:rsidRPr="00BA6E4F">
        <w:rPr>
          <w:rFonts w:asciiTheme="minorEastAsia" w:hAnsiTheme="minorEastAsia" w:hint="eastAsia"/>
          <w:color w:val="000000" w:themeColor="text1"/>
        </w:rPr>
        <w:t>20</w:t>
      </w:r>
      <w:r w:rsidRPr="00BA6E4F">
        <w:rPr>
          <w:rFonts w:asciiTheme="minorEastAsia" w:hAnsiTheme="minorEastAsia" w:hint="eastAsia"/>
          <w:color w:val="000000" w:themeColor="text1"/>
        </w:rPr>
        <w:t>条　管理者は、第1</w:t>
      </w:r>
      <w:r w:rsidR="00701294" w:rsidRPr="00BA6E4F">
        <w:rPr>
          <w:rFonts w:asciiTheme="minorEastAsia" w:hAnsiTheme="minorEastAsia"/>
          <w:color w:val="000000" w:themeColor="text1"/>
        </w:rPr>
        <w:t>8</w:t>
      </w:r>
      <w:r w:rsidRPr="00BA6E4F">
        <w:rPr>
          <w:rFonts w:asciiTheme="minorEastAsia" w:hAnsiTheme="minorEastAsia" w:hint="eastAsia"/>
          <w:color w:val="000000" w:themeColor="text1"/>
        </w:rPr>
        <w:t>条第１項の場合において、管理上支障があるときは、その旨を利用者若しくは所有者等に通知、又は駐車場において掲示して、車輌を他の場所に移動することができる。</w:t>
      </w:r>
    </w:p>
    <w:p w:rsidR="008A4093" w:rsidRPr="00BA6E4F" w:rsidRDefault="008A4093" w:rsidP="00701294">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(車両の処分)</w:t>
      </w:r>
    </w:p>
    <w:p w:rsidR="008A4093" w:rsidRPr="00BA6E4F" w:rsidRDefault="008A4093" w:rsidP="00701294">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A64525" w:rsidRPr="00BA6E4F">
        <w:rPr>
          <w:rFonts w:asciiTheme="minorEastAsia" w:hAnsiTheme="minorEastAsia" w:hint="eastAsia"/>
          <w:color w:val="000000" w:themeColor="text1"/>
        </w:rPr>
        <w:t>21</w:t>
      </w:r>
      <w:r w:rsidRPr="00BA6E4F">
        <w:rPr>
          <w:rFonts w:asciiTheme="minorEastAsia" w:hAnsiTheme="minorEastAsia" w:hint="eastAsia"/>
          <w:color w:val="000000" w:themeColor="text1"/>
        </w:rPr>
        <w:t>条　管理者は、利用者及び所有者等が車輌を引取ることを拒み、若しくは引取ることができず、又は管理者の過失なくして利用者及び所有者等を確知することができない場合であって、利用者に対して通知又は駐車場における掲示の方法により期限を定めて車輌の引取りの催告をしたにもかかわらず、その期限内に引取りがなされないときは、催告をした日から３カ月を経過した後、利用者に通知し又は駐車場において掲示して予告した上で、公正な第三者を立ち会わせて車輌の売却、廃棄その他の処分をすることができる。この場合において、車輌の時価が売却に要する費用（催告後の車輌の保管に要する費用を含む。）に満たないことが明らかである場合は、利用者に通知し又は駐車場において掲示して予告した上で、引取りの期限後直ちに公正な第三者を立ち合わせて車輌の売却、廃棄その他の処分をすることができる。</w:t>
      </w:r>
    </w:p>
    <w:p w:rsidR="008A4093" w:rsidRPr="00BA6E4F" w:rsidRDefault="008A4093" w:rsidP="008B44DB">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２　管理者は、前項の規定により処分した場合は、遅滞なくその旨を利用者に対し通知し又は駐車場において掲示する。</w:t>
      </w:r>
    </w:p>
    <w:p w:rsidR="008A4093" w:rsidRPr="00BA6E4F" w:rsidRDefault="008A4093" w:rsidP="008B44DB">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３　管理者は、第１項の規定により車輌を処分した場合は、駐車料金並びに車輌の保管、移動及び処分のために要した費用から処分によって生じる収入があればこれを控除し、不足があるときは利用者に対してその支払いを請求し、残額があるときはこれを利用者に返還するものとする。</w:t>
      </w:r>
    </w:p>
    <w:p w:rsidR="008A4093" w:rsidRPr="00BA6E4F" w:rsidRDefault="008A4093" w:rsidP="008A4093">
      <w:pPr>
        <w:rPr>
          <w:rFonts w:asciiTheme="minorEastAsia" w:hAnsiTheme="minorEastAsia"/>
          <w:color w:val="000000" w:themeColor="text1"/>
        </w:rPr>
      </w:pPr>
    </w:p>
    <w:p w:rsidR="008A4093" w:rsidRPr="00BA6E4F" w:rsidRDefault="008A4093" w:rsidP="008A4093">
      <w:pPr>
        <w:rPr>
          <w:rFonts w:asciiTheme="minorEastAsia" w:hAnsiTheme="minorEastAsia"/>
          <w:b/>
          <w:color w:val="000000" w:themeColor="text1"/>
        </w:rPr>
      </w:pPr>
      <w:r w:rsidRPr="00BA6E4F">
        <w:rPr>
          <w:rFonts w:asciiTheme="minorEastAsia" w:hAnsiTheme="minorEastAsia" w:hint="eastAsia"/>
          <w:b/>
          <w:color w:val="000000" w:themeColor="text1"/>
        </w:rPr>
        <w:t>第５章　保管責任及び損害賠償</w:t>
      </w:r>
    </w:p>
    <w:p w:rsidR="008A4093" w:rsidRPr="00BA6E4F" w:rsidRDefault="008A4093"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(保管責任)</w:t>
      </w:r>
    </w:p>
    <w:p w:rsidR="008A4093" w:rsidRPr="00BA6E4F" w:rsidRDefault="008A4093" w:rsidP="008B44DB">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A64525" w:rsidRPr="00BA6E4F">
        <w:rPr>
          <w:rFonts w:asciiTheme="minorEastAsia" w:hAnsiTheme="minorEastAsia" w:hint="eastAsia"/>
          <w:color w:val="000000" w:themeColor="text1"/>
        </w:rPr>
        <w:t>22</w:t>
      </w:r>
      <w:r w:rsidRPr="00BA6E4F">
        <w:rPr>
          <w:rFonts w:asciiTheme="minorEastAsia" w:hAnsiTheme="minorEastAsia" w:hint="eastAsia"/>
          <w:color w:val="000000" w:themeColor="text1"/>
        </w:rPr>
        <w:t>条　管理者は、利用者に駐車券を渡したときから同券を回収するときまで（定期駐車券による利用者にあっては、定期駐車券を確認して車輌入庫させたときから同券を確認して出庫させたときまで）、車輌の保管責任を負う。</w:t>
      </w:r>
    </w:p>
    <w:p w:rsidR="008A4093" w:rsidRPr="00BA6E4F" w:rsidRDefault="008A4093" w:rsidP="008B44DB">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２　管理者は、出庫の際に駐車券を回収（定期駐車券による利用にあっては、定期駐車券を確認して）車輌を出庫させた場合において、管理者に故意又は重大な過失がある場合を除き、その車輌に関する責任を負わない。</w:t>
      </w:r>
    </w:p>
    <w:p w:rsidR="008A4093" w:rsidRPr="00BA6E4F" w:rsidRDefault="008A4093"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(利用者に対する損害賠償責任)</w:t>
      </w:r>
    </w:p>
    <w:p w:rsidR="008A4093" w:rsidRPr="00BA6E4F" w:rsidRDefault="008A4093" w:rsidP="008B44DB">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A64525" w:rsidRPr="00BA6E4F">
        <w:rPr>
          <w:rFonts w:asciiTheme="minorEastAsia" w:hAnsiTheme="minorEastAsia" w:hint="eastAsia"/>
          <w:color w:val="000000" w:themeColor="text1"/>
        </w:rPr>
        <w:t>23</w:t>
      </w:r>
      <w:r w:rsidR="008B44DB" w:rsidRPr="00BA6E4F">
        <w:rPr>
          <w:rFonts w:asciiTheme="minorEastAsia" w:hAnsiTheme="minorEastAsia" w:hint="eastAsia"/>
          <w:color w:val="000000" w:themeColor="text1"/>
        </w:rPr>
        <w:t>条　管理者は、車輌保管にあたり、第25</w:t>
      </w:r>
      <w:r w:rsidRPr="00BA6E4F">
        <w:rPr>
          <w:rFonts w:asciiTheme="minorEastAsia" w:hAnsiTheme="minorEastAsia" w:hint="eastAsia"/>
          <w:color w:val="000000" w:themeColor="text1"/>
        </w:rPr>
        <w:t>条の規定による場合及び善良な管理者としての注意を怠らなかったことを証明する場合を除き、車輌の滅失又は損傷について、当該車輌の時価、損害の程度を考慮してその損害を賠償する責を負う。</w:t>
      </w:r>
    </w:p>
    <w:p w:rsidR="008A4093" w:rsidRPr="00BA6E4F" w:rsidRDefault="008A4093"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(車輌の積載物又は取付物に関する免責)</w:t>
      </w:r>
    </w:p>
    <w:p w:rsidR="008A4093" w:rsidRPr="00BA6E4F" w:rsidRDefault="008A4093" w:rsidP="008B44DB">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A64525" w:rsidRPr="00BA6E4F">
        <w:rPr>
          <w:rFonts w:asciiTheme="minorEastAsia" w:hAnsiTheme="minorEastAsia" w:hint="eastAsia"/>
          <w:color w:val="000000" w:themeColor="text1"/>
        </w:rPr>
        <w:t>24</w:t>
      </w:r>
      <w:r w:rsidRPr="00BA6E4F">
        <w:rPr>
          <w:rFonts w:asciiTheme="minorEastAsia" w:hAnsiTheme="minorEastAsia" w:hint="eastAsia"/>
          <w:color w:val="000000" w:themeColor="text1"/>
        </w:rPr>
        <w:t>条　管理者は、駐車場に駐車する車輌の積載物又は取付物に関する損害については、賠償の責を負わない。</w:t>
      </w:r>
    </w:p>
    <w:p w:rsidR="008A4093" w:rsidRPr="00BA6E4F" w:rsidRDefault="008A4093"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(免責事由)</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w:t>
      </w:r>
      <w:r w:rsidR="00A64525" w:rsidRPr="00BA6E4F">
        <w:rPr>
          <w:rFonts w:asciiTheme="minorEastAsia" w:hAnsiTheme="minorEastAsia" w:hint="eastAsia"/>
          <w:color w:val="000000" w:themeColor="text1"/>
        </w:rPr>
        <w:t>25</w:t>
      </w:r>
      <w:r w:rsidRPr="00BA6E4F">
        <w:rPr>
          <w:rFonts w:asciiTheme="minorEastAsia" w:hAnsiTheme="minorEastAsia" w:hint="eastAsia"/>
          <w:color w:val="000000" w:themeColor="text1"/>
        </w:rPr>
        <w:t>条　管理者は、次の事由によって生じた車輌又は利用者の損害については、管理者に故意又は重大</w:t>
      </w:r>
      <w:r w:rsidRPr="00BA6E4F">
        <w:rPr>
          <w:rFonts w:asciiTheme="minorEastAsia" w:hAnsiTheme="minorEastAsia" w:hint="eastAsia"/>
          <w:color w:val="000000" w:themeColor="text1"/>
        </w:rPr>
        <w:lastRenderedPageBreak/>
        <w:t>な過失がある場合を除き、賠償の責を負わない。</w:t>
      </w:r>
    </w:p>
    <w:p w:rsidR="008A4093" w:rsidRPr="00BA6E4F" w:rsidRDefault="008B44DB"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（１）自然災害その他不可抗力による事故</w:t>
      </w:r>
    </w:p>
    <w:p w:rsidR="008B44DB" w:rsidRPr="00BA6E4F" w:rsidRDefault="008B44DB"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（２）</w:t>
      </w:r>
      <w:r w:rsidR="008A4093" w:rsidRPr="00BA6E4F">
        <w:rPr>
          <w:rFonts w:asciiTheme="minorEastAsia" w:hAnsiTheme="minorEastAsia" w:hint="eastAsia"/>
          <w:color w:val="000000" w:themeColor="text1"/>
        </w:rPr>
        <w:t>当該車輌</w:t>
      </w:r>
      <w:r w:rsidRPr="00BA6E4F">
        <w:rPr>
          <w:rFonts w:asciiTheme="minorEastAsia" w:hAnsiTheme="minorEastAsia" w:hint="eastAsia"/>
          <w:color w:val="000000" w:themeColor="text1"/>
        </w:rPr>
        <w:t>の</w:t>
      </w:r>
      <w:r w:rsidR="008A4093" w:rsidRPr="00BA6E4F">
        <w:rPr>
          <w:rFonts w:asciiTheme="minorEastAsia" w:hAnsiTheme="minorEastAsia" w:hint="eastAsia"/>
          <w:color w:val="000000" w:themeColor="text1"/>
        </w:rPr>
        <w:t>積載物</w:t>
      </w:r>
      <w:r w:rsidRPr="00BA6E4F">
        <w:rPr>
          <w:rFonts w:asciiTheme="minorEastAsia" w:hAnsiTheme="minorEastAsia" w:hint="eastAsia"/>
          <w:color w:val="000000" w:themeColor="text1"/>
        </w:rPr>
        <w:t>又は</w:t>
      </w:r>
      <w:r w:rsidR="008A4093" w:rsidRPr="00BA6E4F">
        <w:rPr>
          <w:rFonts w:asciiTheme="minorEastAsia" w:hAnsiTheme="minorEastAsia" w:hint="eastAsia"/>
          <w:color w:val="000000" w:themeColor="text1"/>
        </w:rPr>
        <w:t>取付物</w:t>
      </w:r>
      <w:r w:rsidRPr="00BA6E4F">
        <w:rPr>
          <w:rFonts w:asciiTheme="minorEastAsia" w:hAnsiTheme="minorEastAsia" w:hint="eastAsia"/>
          <w:color w:val="000000" w:themeColor="text1"/>
        </w:rPr>
        <w:t>が鯨飲で生じた事故</w:t>
      </w:r>
    </w:p>
    <w:p w:rsidR="008A4093" w:rsidRPr="00BA6E4F" w:rsidRDefault="008B44DB"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（３）</w:t>
      </w:r>
      <w:r w:rsidR="008A4093" w:rsidRPr="00BA6E4F">
        <w:rPr>
          <w:rFonts w:asciiTheme="minorEastAsia" w:hAnsiTheme="minorEastAsia" w:hint="eastAsia"/>
          <w:color w:val="000000" w:themeColor="text1"/>
        </w:rPr>
        <w:t>管理者の責に帰すことができない事由によって生じた衝突、接触その他駐車場内における事故。</w:t>
      </w:r>
    </w:p>
    <w:p w:rsidR="008A4093" w:rsidRPr="00BA6E4F" w:rsidRDefault="008B44DB"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（４）</w:t>
      </w:r>
      <w:r w:rsidR="008A4093" w:rsidRPr="00BA6E4F">
        <w:rPr>
          <w:rFonts w:asciiTheme="minorEastAsia" w:hAnsiTheme="minorEastAsia" w:hint="eastAsia"/>
          <w:color w:val="000000" w:themeColor="text1"/>
        </w:rPr>
        <w:t>第５条の規定による営業休止等の措置</w:t>
      </w:r>
    </w:p>
    <w:p w:rsidR="008A4093" w:rsidRPr="00BA6E4F" w:rsidRDefault="008B44DB"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（５）</w:t>
      </w:r>
      <w:r w:rsidR="008A4093" w:rsidRPr="00BA6E4F">
        <w:rPr>
          <w:rFonts w:asciiTheme="minorEastAsia" w:hAnsiTheme="minorEastAsia" w:hint="eastAsia"/>
          <w:color w:val="000000" w:themeColor="text1"/>
        </w:rPr>
        <w:t>第13条の規定による措置</w:t>
      </w:r>
    </w:p>
    <w:p w:rsidR="008A4093" w:rsidRPr="00BA6E4F" w:rsidRDefault="008A4093"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(利用者に対する損害賠償の請求)</w:t>
      </w:r>
    </w:p>
    <w:p w:rsidR="008A4093" w:rsidRPr="00BA6E4F" w:rsidRDefault="008A4093" w:rsidP="008B44DB">
      <w:pPr>
        <w:ind w:left="210" w:hangingChars="100" w:hanging="210"/>
        <w:rPr>
          <w:rFonts w:asciiTheme="minorEastAsia" w:hAnsiTheme="minorEastAsia"/>
          <w:color w:val="000000" w:themeColor="text1"/>
        </w:rPr>
      </w:pPr>
      <w:r w:rsidRPr="00BA6E4F">
        <w:rPr>
          <w:rFonts w:asciiTheme="minorEastAsia" w:hAnsiTheme="minorEastAsia" w:hint="eastAsia"/>
          <w:color w:val="000000" w:themeColor="text1"/>
        </w:rPr>
        <w:t>第</w:t>
      </w:r>
      <w:r w:rsidR="00A64525" w:rsidRPr="00BA6E4F">
        <w:rPr>
          <w:rFonts w:asciiTheme="minorEastAsia" w:hAnsiTheme="minorEastAsia" w:hint="eastAsia"/>
          <w:color w:val="000000" w:themeColor="text1"/>
        </w:rPr>
        <w:t>26</w:t>
      </w:r>
      <w:r w:rsidRPr="00BA6E4F">
        <w:rPr>
          <w:rFonts w:asciiTheme="minorEastAsia" w:hAnsiTheme="minorEastAsia" w:hint="eastAsia"/>
          <w:color w:val="000000" w:themeColor="text1"/>
        </w:rPr>
        <w:t>条　管理者は、利用者の責に帰すべき事由により損害を受けたときは、その利用者に対してその損害を請求するものとする。</w:t>
      </w:r>
    </w:p>
    <w:p w:rsidR="008A4093" w:rsidRPr="00BA6E4F" w:rsidRDefault="008A4093" w:rsidP="008A4093">
      <w:pPr>
        <w:rPr>
          <w:rFonts w:asciiTheme="minorEastAsia" w:hAnsiTheme="minorEastAsia"/>
          <w:color w:val="000000" w:themeColor="text1"/>
        </w:rPr>
      </w:pPr>
    </w:p>
    <w:p w:rsidR="008A4093" w:rsidRPr="00BA6E4F" w:rsidRDefault="008A4093" w:rsidP="008A4093">
      <w:pPr>
        <w:rPr>
          <w:rFonts w:asciiTheme="minorEastAsia" w:hAnsiTheme="minorEastAsia"/>
          <w:b/>
          <w:color w:val="000000" w:themeColor="text1"/>
        </w:rPr>
      </w:pPr>
      <w:r w:rsidRPr="00BA6E4F">
        <w:rPr>
          <w:rFonts w:asciiTheme="minorEastAsia" w:hAnsiTheme="minorEastAsia" w:hint="eastAsia"/>
          <w:b/>
          <w:color w:val="000000" w:themeColor="text1"/>
        </w:rPr>
        <w:t>第６章　雑　　則</w:t>
      </w:r>
    </w:p>
    <w:p w:rsidR="008A4093" w:rsidRPr="00BA6E4F" w:rsidRDefault="008A4093" w:rsidP="008B44DB">
      <w:pPr>
        <w:ind w:firstLineChars="100" w:firstLine="210"/>
        <w:rPr>
          <w:rFonts w:asciiTheme="minorEastAsia" w:hAnsiTheme="minorEastAsia"/>
          <w:color w:val="000000" w:themeColor="text1"/>
        </w:rPr>
      </w:pPr>
      <w:r w:rsidRPr="00BA6E4F">
        <w:rPr>
          <w:rFonts w:asciiTheme="minorEastAsia" w:hAnsiTheme="minorEastAsia" w:hint="eastAsia"/>
          <w:color w:val="000000" w:themeColor="text1"/>
        </w:rPr>
        <w:t>(この規程に定めない事項)</w:t>
      </w:r>
    </w:p>
    <w:p w:rsidR="008A4093" w:rsidRPr="00BA6E4F" w:rsidRDefault="008A4093" w:rsidP="008A4093">
      <w:pPr>
        <w:rPr>
          <w:rFonts w:asciiTheme="minorEastAsia" w:hAnsiTheme="minorEastAsia"/>
          <w:color w:val="000000" w:themeColor="text1"/>
        </w:rPr>
      </w:pPr>
      <w:r w:rsidRPr="00BA6E4F">
        <w:rPr>
          <w:rFonts w:asciiTheme="minorEastAsia" w:hAnsiTheme="minorEastAsia" w:hint="eastAsia"/>
          <w:color w:val="000000" w:themeColor="text1"/>
        </w:rPr>
        <w:t>第</w:t>
      </w:r>
      <w:r w:rsidR="00A64525" w:rsidRPr="00BA6E4F">
        <w:rPr>
          <w:rFonts w:asciiTheme="minorEastAsia" w:hAnsiTheme="minorEastAsia" w:hint="eastAsia"/>
          <w:color w:val="000000" w:themeColor="text1"/>
        </w:rPr>
        <w:t>27</w:t>
      </w:r>
      <w:r w:rsidRPr="00BA6E4F">
        <w:rPr>
          <w:rFonts w:asciiTheme="minorEastAsia" w:hAnsiTheme="minorEastAsia" w:hint="eastAsia"/>
          <w:color w:val="000000" w:themeColor="text1"/>
        </w:rPr>
        <w:t>条　この規程に定めない事項については、法令の規定に従って処理する。</w:t>
      </w:r>
    </w:p>
    <w:p w:rsidR="00C23AC7" w:rsidRPr="00BA6E4F" w:rsidRDefault="00C23AC7">
      <w:pPr>
        <w:rPr>
          <w:rFonts w:asciiTheme="minorEastAsia" w:hAnsiTheme="minorEastAsia"/>
          <w:color w:val="000000" w:themeColor="text1"/>
        </w:rPr>
      </w:pPr>
    </w:p>
    <w:sectPr w:rsidR="00C23AC7" w:rsidRPr="00BA6E4F" w:rsidSect="006C1332">
      <w:pgSz w:w="11906" w:h="16838"/>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06"/>
    <w:rsid w:val="001A7B95"/>
    <w:rsid w:val="00217E19"/>
    <w:rsid w:val="00362151"/>
    <w:rsid w:val="003D7D8A"/>
    <w:rsid w:val="00492406"/>
    <w:rsid w:val="00601598"/>
    <w:rsid w:val="006C1332"/>
    <w:rsid w:val="00701294"/>
    <w:rsid w:val="00792797"/>
    <w:rsid w:val="00823FF5"/>
    <w:rsid w:val="008A4093"/>
    <w:rsid w:val="008B44DB"/>
    <w:rsid w:val="009277AA"/>
    <w:rsid w:val="0097005F"/>
    <w:rsid w:val="00A41107"/>
    <w:rsid w:val="00A64525"/>
    <w:rsid w:val="00AB0FDF"/>
    <w:rsid w:val="00BA6E4F"/>
    <w:rsid w:val="00C00271"/>
    <w:rsid w:val="00C23AC7"/>
    <w:rsid w:val="00F7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DB2EC9-1FF6-4C15-9FA8-9F7C4010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1107"/>
  </w:style>
  <w:style w:type="character" w:customStyle="1" w:styleId="a4">
    <w:name w:val="日付 (文字)"/>
    <w:basedOn w:val="a0"/>
    <w:link w:val="a3"/>
    <w:uiPriority w:val="99"/>
    <w:semiHidden/>
    <w:rsid w:val="00A41107"/>
  </w:style>
  <w:style w:type="table" w:styleId="a5">
    <w:name w:val="Table Grid"/>
    <w:basedOn w:val="a1"/>
    <w:uiPriority w:val="39"/>
    <w:rsid w:val="00C00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9279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2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885</Words>
  <Characters>5046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2016-02-24T06:26:00Z</cp:lastPrinted>
  <dcterms:created xsi:type="dcterms:W3CDTF">2016-02-19T05:54:00Z</dcterms:created>
  <dcterms:modified xsi:type="dcterms:W3CDTF">2016-03-17T07:30:00Z</dcterms:modified>
</cp:coreProperties>
</file>