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rPr>
          <w:szCs w:val="21"/>
        </w:rPr>
      </w:pPr>
      <w:r>
        <w:rPr>
          <w:szCs w:val="21"/>
        </w:rPr>
        <w:t>様式―83</w:t>
      </w:r>
    </w:p>
    <w:p>
      <w:pPr>
        <w:pStyle w:val=""/>
        <w:jc w:val="left"/>
        <w:rPr>
          <w:szCs w:val="21"/>
        </w:rPr>
      </w:pPr>
    </w:p>
    <w:p>
      <w:pPr>
        <w:pStyle w:val=""/>
        <w:jc w:val="center"/>
        <w:rPr>
          <w:b/>
          <w:sz w:val="24"/>
        </w:rPr>
      </w:pPr>
      <w:r>
        <w:rPr>
          <w:b/>
          <w:sz w:val="24"/>
        </w:rPr>
        <w:t>検査結果通知</w:t>
      </w:r>
      <w:r>
        <w:rPr>
          <w:b/>
          <w:sz w:val="24"/>
        </w:rPr>
        <w:t>書</w:t>
      </w:r>
    </w:p>
    <w:p>
      <w:pPr>
        <w:pStyle w:val=""/>
        <w:jc w:val="left"/>
        <w:rPr>
          <w:szCs w:val="21"/>
        </w:rPr>
      </w:pPr>
    </w:p>
    <w:p>
      <w:pPr>
        <w:pStyle w:val=""/>
        <w:jc w:val="right"/>
        <w:rPr>
          <w:szCs w:val="21"/>
        </w:rPr>
      </w:pPr>
      <w:r>
        <w:rPr>
          <w:szCs w:val="21"/>
        </w:rPr>
        <w:t>　　年　　月　　日</w:t>
      </w:r>
    </w:p>
    <w:p>
      <w:pPr>
        <w:pStyle w:val=""/>
        <w:jc w:val="left"/>
        <w:ind w:firstLine="210"/>
        <w:rPr>
          <w:szCs w:val="21"/>
        </w:rPr>
      </w:pPr>
      <w:r>
        <w:rPr>
          <w:szCs w:val="21"/>
        </w:rPr>
        <w:t>事業担当課長　様　</w:t>
      </w:r>
    </w:p>
    <w:p>
      <w:pPr>
        <w:pStyle w:val=""/>
        <w:jc w:val="left"/>
        <w:rPr>
          <w:szCs w:val="21"/>
        </w:rPr>
      </w:pPr>
    </w:p>
    <w:p>
      <w:pPr>
        <w:pStyle w:val=""/>
        <w:jc w:val="left"/>
        <w:rPr>
          <w:szCs w:val="21"/>
        </w:rPr>
      </w:pPr>
      <w:r>
        <w:rPr>
          <w:sz w:val="21"/>
        </w:rPr>
        <w:t>　　　　　　　　　　　　　　　　　　　　　　　　　　　　　　　　　　　検査・技術管理室長</w:t>
      </w:r>
    </w:p>
    <w:p>
      <w:pPr>
        <w:pStyle w:val=""/>
        <w:rPr>
          <w:rFonts w:ascii="ＭＳ Ｐ明朝" w:hAnsi="ＭＳ Ｐ明朝"/>
          <w:szCs w:val="21"/>
        </w:rPr>
      </w:pPr>
    </w:p>
    <w:p>
      <w:pPr>
        <w:pStyle w:val=""/>
        <w:ind w:firstLine="420"/>
        <w:rPr>
          <w:rFonts w:ascii="ＭＳ Ｐ明朝" w:hAnsi="ＭＳ Ｐ明朝"/>
          <w:szCs w:val="21"/>
        </w:rPr>
      </w:pPr>
      <w:r>
        <w:rPr>
          <w:rFonts w:ascii="ＭＳ Ｐ明朝" w:hAnsi="ＭＳ Ｐ明朝"/>
          <w:szCs w:val="21"/>
        </w:rPr>
        <w:t>下記工事は、設計図書のとおり竣工を確認しました。</w:t>
      </w:r>
    </w:p>
    <w:p>
      <w:pPr>
        <w:pStyle w:val=""/>
        <w:rPr>
          <w:rFonts w:ascii="ＭＳ Ｐ明朝" w:hAnsi="ＭＳ Ｐ明朝"/>
          <w:szCs w:val="21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標準の表"/>
        <w:tblLook w:val="1E0"/>
        <w:tblW w:w="0" w:type="auto"/>
      </w:tblPr>
      <w:tblGrid>
        <w:gridCol w:w="2397"/>
        <w:gridCol w:w="777"/>
        <w:gridCol w:w="1585"/>
        <w:gridCol w:w="1629"/>
        <w:gridCol w:w="477"/>
        <w:gridCol w:w="2705"/>
      </w:tblGrid>
      <w:tr>
        <w:trPr>
          <w:trHeight w:val="600" w:hRule="atLeast"/>
        </w:trPr>
        <w:tc>
          <w:tcPr>
            <w:tcBorders>
              <w:top w:val="double" w:sz="4" w:color="000000" w:space="0"/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工事番号・工事</w:t>
            </w:r>
            <w:r>
              <w:rPr>
                <w:rFonts w:ascii="ＭＳ Ｐ明朝" w:hAnsi="ＭＳ Ｐ明朝"/>
                <w:szCs w:val="21"/>
              </w:rPr>
              <w:t>名</w:t>
            </w:r>
          </w:p>
        </w:tc>
        <w:tc>
          <w:tcPr>
            <w:gridSpan w:val="5"/>
            <w:tcBorders>
              <w:top w:val="double" w:sz="4" w:color="000000" w:space="0"/>
              <w:right w:val="double" w:sz="4" w:color="000000" w:space="0"/>
            </w:tcBorders>
            <w:vAlign w:val="top"/>
            <w:tcW w:w="716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工事場</w:t>
            </w:r>
            <w:r>
              <w:rPr>
                <w:rFonts w:ascii="ＭＳ Ｐ明朝" w:hAnsi="ＭＳ Ｐ明朝"/>
                <w:szCs w:val="21"/>
              </w:rPr>
              <w:t>所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top"/>
            <w:tcW w:w="716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/>
                <w:szCs w:val="21"/>
              </w:rPr>
              <w:t>受注</w:t>
            </w:r>
            <w:r>
              <w:rPr>
                <w:rFonts w:ascii="ＭＳ Ｐ明朝" w:hAnsi="ＭＳ Ｐ明朝"/>
                <w:szCs w:val="21"/>
              </w:rPr>
              <w:t>者</w:t>
            </w:r>
          </w:p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住所・氏</w:t>
            </w:r>
            <w:r>
              <w:rPr>
                <w:rFonts w:ascii="ＭＳ Ｐ明朝" w:hAnsi="ＭＳ Ｐ明朝"/>
                <w:szCs w:val="21"/>
              </w:rPr>
              <w:t>名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top"/>
            <w:tcW w:w="716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工</w:t>
            </w:r>
            <w:r>
              <w:rPr>
                <w:rFonts w:ascii="ＭＳ Ｐ明朝" w:hAnsi="ＭＳ Ｐ明朝"/>
                <w:szCs w:val="21"/>
              </w:rPr>
              <w:t>期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center"/>
            <w:tcW w:w="7165" w:type="dxa"/>
          </w:tcPr>
          <w:p>
            <w:pPr>
              <w:pStyle w:val=""/>
              <w:ind w:firstLine="420"/>
            </w:pPr>
            <w:r>
              <w:rPr>
                <w:rFonts w:ascii="ＭＳ Ｐ明朝" w:hAnsi="ＭＳ Ｐ明朝"/>
                <w:szCs w:val="21"/>
              </w:rPr>
              <w:t>　　年　　月　　日～　　　　年　　月　　日まで（　　　日間）</w:t>
            </w: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竣工年月</w:t>
            </w:r>
            <w:r>
              <w:rPr>
                <w:rFonts w:ascii="ＭＳ Ｐ明朝" w:hAnsi="ＭＳ Ｐ明朝"/>
                <w:szCs w:val="21"/>
              </w:rPr>
              <w:t>日</w:t>
            </w:r>
          </w:p>
        </w:tc>
        <w:tc>
          <w:tcPr>
            <w:gridSpan w:val="2"/>
            <w:vAlign w:val="center"/>
            <w:tcW w:w="2388" w:type="dxa"/>
          </w:tcPr>
          <w:p>
            <w:pPr>
              <w:pStyle w:val=""/>
              <w:ind w:firstLine="420"/>
            </w:pPr>
            <w:r>
              <w:rPr>
                <w:rFonts w:ascii="ＭＳ Ｐ明朝" w:hAnsi="ＭＳ Ｐ明朝"/>
                <w:szCs w:val="21"/>
              </w:rPr>
              <w:t>　年　月　日</w:t>
            </w:r>
          </w:p>
        </w:tc>
        <w:tc>
          <w:tcPr>
            <w:gridSpan w:val="2"/>
            <w:vAlign w:val="center"/>
            <w:tcW w:w="2042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請負金</w:t>
            </w:r>
            <w:r>
              <w:rPr>
                <w:rFonts w:ascii="ＭＳ Ｐ明朝" w:hAnsi="ＭＳ Ｐ明朝"/>
                <w:szCs w:val="21"/>
              </w:rPr>
              <w:t>額</w:t>
            </w:r>
          </w:p>
        </w:tc>
        <w:tc>
          <w:tcPr>
            <w:tcBorders>
              <w:right w:val="double" w:sz="4" w:color="000000" w:space="0"/>
            </w:tcBorders>
            <w:vAlign w:val="center"/>
            <w:tcW w:w="273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検査</w:t>
            </w:r>
            <w:r>
              <w:rPr>
                <w:rFonts w:ascii="ＭＳ Ｐ明朝" w:hAnsi="ＭＳ Ｐ明朝"/>
                <w:szCs w:val="21"/>
              </w:rPr>
              <w:t>日</w:t>
            </w:r>
          </w:p>
        </w:tc>
        <w:tc>
          <w:tcPr>
            <w:gridSpan w:val="2"/>
            <w:vAlign w:val="center"/>
            <w:tcW w:w="2388" w:type="dxa"/>
          </w:tcPr>
          <w:p>
            <w:pPr>
              <w:pStyle w:val=""/>
              <w:ind w:firstLine="420"/>
            </w:pPr>
            <w:r>
              <w:rPr>
                <w:rFonts w:ascii="ＭＳ Ｐ明朝" w:hAnsi="ＭＳ Ｐ明朝"/>
                <w:szCs w:val="21"/>
              </w:rPr>
              <w:t>　年　月　日</w:t>
            </w:r>
          </w:p>
        </w:tc>
        <w:tc>
          <w:tcPr>
            <w:gridSpan w:val="2"/>
            <w:vAlign w:val="center"/>
            <w:tcW w:w="2042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検査立会</w:t>
            </w:r>
            <w:r>
              <w:rPr>
                <w:rFonts w:ascii="ＭＳ Ｐ明朝" w:hAnsi="ＭＳ Ｐ明朝"/>
                <w:szCs w:val="21"/>
              </w:rPr>
              <w:t>者</w:t>
            </w:r>
          </w:p>
        </w:tc>
        <w:tc>
          <w:tcPr>
            <w:tcBorders>
              <w:right w:val="double" w:sz="4" w:color="000000" w:space="0"/>
            </w:tcBorders>
            <w:vAlign w:val="center"/>
            <w:tcW w:w="2735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bottom w:val="double" w:sz="4" w:color="000000" w:space="0"/>
              <w:left w:val="double" w:sz="4" w:color="000000" w:space="0"/>
            </w:tcBorders>
            <w:vAlign w:val="center"/>
            <w:tcW w:w="2398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検査員氏</w:t>
            </w:r>
            <w:r>
              <w:rPr>
                <w:rFonts w:ascii="ＭＳ Ｐ明朝" w:hAnsi="ＭＳ Ｐ明朝"/>
                <w:szCs w:val="21"/>
              </w:rPr>
              <w:t>名</w:t>
            </w:r>
          </w:p>
        </w:tc>
        <w:tc>
          <w:tcPr>
            <w:gridSpan w:val="2"/>
            <w:tcBorders>
              <w:bottom w:val="double" w:sz="4" w:color="000000" w:space="0"/>
            </w:tcBorders>
            <w:vAlign w:val="center"/>
            <w:tcW w:w="2388" w:type="dxa"/>
          </w:tcPr>
          <w:p>
            <w:pPr>
              <w:pStyle w:val=""/>
            </w:pPr>
          </w:p>
        </w:tc>
        <w:tc>
          <w:tcPr>
            <w:gridSpan w:val="2"/>
            <w:tcBorders>
              <w:bottom w:val="double" w:sz="4" w:color="000000" w:space="0"/>
            </w:tcBorders>
            <w:vAlign w:val="center"/>
            <w:tcW w:w="2042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主任監督員氏</w:t>
            </w:r>
            <w:r>
              <w:rPr>
                <w:rFonts w:ascii="ＭＳ Ｐ明朝" w:hAnsi="ＭＳ Ｐ明朝"/>
                <w:szCs w:val="21"/>
              </w:rPr>
              <w:t>名</w:t>
            </w:r>
          </w:p>
        </w:tc>
        <w:tc>
          <w:tcPr>
            <w:tcBorders>
              <w:bottom w:val="double" w:sz="4" w:color="000000" w:space="0"/>
              <w:right w:val="double" w:sz="4" w:color="000000" w:space="0"/>
            </w:tcBorders>
            <w:vAlign w:val="center"/>
            <w:tcW w:w="2735" w:type="dxa"/>
          </w:tcPr>
          <w:p>
            <w:pPr>
              <w:pStyle w:val=""/>
            </w:pPr>
          </w:p>
        </w:tc>
      </w:tr>
      <w:tr>
        <w:trPr>
          <w:trHeight w:val="482" w:hRule="atLeast"/>
        </w:trPr>
        <w:tc>
          <w:tcPr>
            <w:gridSpan w:val="6"/>
            <w:tcBorders>
              <w:top w:val="double" w:sz="4" w:color="000000" w:space="0"/>
              <w:left w:val="double" w:sz="4" w:color="000000" w:space="0"/>
              <w:right w:val="double" w:sz="4" w:color="000000" w:space="0"/>
            </w:tcBorders>
            <w:vAlign w:val="center"/>
            <w:tcW w:w="9563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成　　　　　　績　　　　　　評　　　　　　定　　　　　　結　　　　　果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84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評　価　項　目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細　　　　別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評定点／満点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１施工体制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１施工体制一般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／３.２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２配置技術者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／３.8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２施工状況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１施工管理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／１１.７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２工程管理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／９.３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３安全対策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／１０.７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４対外関係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／３.４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３出来形及び出来ばえ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１出来形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／１３.９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２品質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／１５.９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３出来ばえ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／８.５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４</w:t>
            </w:r>
            <w:r>
              <w:rPr>
                <w:rFonts w:ascii="ＭＳ Ｐ明朝" w:hAnsi="ＭＳ Ｐ明朝"/>
                <w:szCs w:val="21"/>
              </w:rPr>
              <w:t>技術力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  <w:ind w:firstLine="210"/>
            </w:pPr>
            <w:r>
              <w:rPr>
                <w:rFonts w:ascii="ＭＳ Ｐ明朝" w:hAnsi="ＭＳ Ｐ明朝"/>
                <w:szCs w:val="21"/>
              </w:rPr>
              <w:t>高度技術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／７.８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５創意工夫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  <w:ind w:firstLine="210"/>
            </w:pPr>
            <w:r>
              <w:rPr>
                <w:rFonts w:ascii="ＭＳ Ｐ明朝" w:hAnsi="ＭＳ Ｐ明朝"/>
                <w:szCs w:val="21"/>
              </w:rPr>
              <w:t>創意工夫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／５.４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６社会性等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  <w:ind w:firstLine="210"/>
            </w:pPr>
            <w:r>
              <w:rPr>
                <w:rFonts w:ascii="ＭＳ Ｐ明朝" w:hAnsi="ＭＳ Ｐ明朝"/>
                <w:szCs w:val="21"/>
              </w:rPr>
              <w:t>地域への貢献度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／６.４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※</w:t>
            </w:r>
            <w:r>
              <w:rPr>
                <w:rFonts w:ascii="ＭＳ Ｐ明朝" w:hAnsi="ＭＳ Ｐ明朝"/>
                <w:szCs w:val="21"/>
              </w:rPr>
              <w:t>法令遵守等（減点のみ）</w:t>
            </w:r>
          </w:p>
        </w:tc>
        <w:tc>
          <w:tcPr>
            <w:gridSpan w:val="2"/>
            <w:vAlign w:val="top"/>
            <w:tcW w:w="3184" w:type="dxa"/>
          </w:tcPr>
          <w:p>
            <w:pPr>
              <w:pStyle w:val=""/>
            </w:pP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95" w:type="dxa"/>
          </w:tcPr>
          <w:p>
            <w:pPr>
              <w:pStyle w:val=""/>
              <w:jc w:val="center"/>
            </w:pPr>
          </w:p>
        </w:tc>
      </w:tr>
      <w:tr>
        <w:trPr>
          <w:trHeight w:val="420" w:hRule="atLeast"/>
        </w:trP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84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評定点合計</w:t>
            </w:r>
          </w:p>
        </w:tc>
        <w:tc>
          <w:tcPr>
            <w:gridSpan w:val="2"/>
            <w:tcBorders>
              <w:bottom w:val="single" w:sz="2" w:color="000000" w:space="0"/>
            </w:tcBorders>
            <w:vAlign w:val="center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点数四捨五入</w:t>
            </w:r>
          </w:p>
        </w:tc>
        <w:tc>
          <w:tcPr>
            <w:gridSpan w:val="2"/>
            <w:tcBorders>
              <w:bottom w:val="single" w:sz="2" w:color="000000" w:space="0"/>
              <w:right w:val="double" w:sz="4" w:color="000000" w:space="0"/>
            </w:tcBorders>
            <w:vAlign w:val="center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／１００</w:t>
            </w:r>
          </w:p>
        </w:tc>
      </w:tr>
      <w:tr>
        <w:trPr>
          <w:trHeight w:val="480" w:hRule="atLeast"/>
        </w:trP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tcBorders>
              <w:top w:val="single" w:sz="2" w:color="000000" w:space="0"/>
              <w:bottom w:val="double" w:sz="4" w:color="000000" w:space="0"/>
            </w:tcBorders>
            <w:vAlign w:val="center"/>
            <w:tcW w:w="318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小規模工事</w:t>
            </w:r>
          </w:p>
        </w:tc>
        <w:tc>
          <w:tcPr>
            <w:gridSpan w:val="2"/>
            <w:tcBorders>
              <w:top w:val="single" w:sz="2" w:color="000000" w:space="0"/>
              <w:bottom w:val="double" w:sz="4" w:color="000000" w:space="0"/>
              <w:right w:val="double" w:sz="4" w:color="000000" w:space="0"/>
            </w:tcBorders>
            <w:vAlign w:val="center"/>
            <w:tcW w:w="3195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／ランク</w:t>
            </w:r>
          </w:p>
        </w:tc>
      </w:tr>
    </w:tbl>
    <w:p>
      <w:pPr>
        <w:pStyle w:val=""/>
        <w:rPr>
          <w:rFonts w:ascii="ＭＳ Ｐ明朝" w:hAnsi="ＭＳ Ｐ明朝"/>
          <w:szCs w:val="21"/>
        </w:rPr>
      </w:pPr>
    </w:p>
    <w:p>
      <w:pPr>
        <w:pStyle w:val=""/>
      </w:pPr>
    </w:p>
    <w:sectPr>
      <w:pgSz w:w="11906" w:h="16838"/>
      <w:pgMar w:left="1418" w:right="1134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Ｐ明朝"/>
  <w:font w:name="Century"/>
  <w:font w:name="ＭＳ 明朝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table" w:styleId="">
    <w:name w:val="表 (格子)"/>
    <w:qFormat/>
    <w:basedOn w:val="標準の表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