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53" w:rsidRDefault="00B96698">
      <w:pPr>
        <w:spacing w:after="16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p w:rsidR="00515853" w:rsidRDefault="00B96698">
      <w:pPr>
        <w:spacing w:after="16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新発田市指定給水装置工事事業者証再交付申請書</w:t>
      </w:r>
    </w:p>
    <w:p w:rsidR="00515853" w:rsidRDefault="00B96698">
      <w:pPr>
        <w:spacing w:after="167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515853" w:rsidRDefault="00B96698">
      <w:pPr>
        <w:spacing w:after="167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515853" w:rsidRDefault="00B96698">
      <w:pPr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515853" w:rsidRDefault="00B96698">
      <w:pPr>
        <w:spacing w:after="167"/>
        <w:ind w:right="25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　　　　　　　　　</w:t>
      </w:r>
    </w:p>
    <w:p w:rsidR="00515853" w:rsidRDefault="00B96698">
      <w:pPr>
        <w:spacing w:after="167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新発田市指定給水装置工事事業者規程第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項に基づき、次のとおり再交付の申請をします。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4"/>
        <w:gridCol w:w="5978"/>
      </w:tblGrid>
      <w:tr w:rsidR="00515853">
        <w:trPr>
          <w:trHeight w:val="66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0"/>
              </w:rPr>
              <w:t>新発田市指定給水装</w:t>
            </w:r>
            <w:r>
              <w:rPr>
                <w:rFonts w:ascii="ＭＳ 明朝" w:hAnsi="ＭＳ 明朝" w:hint="eastAsia"/>
              </w:rPr>
              <w:t>置工事事業者証指定番号</w:t>
            </w:r>
          </w:p>
        </w:tc>
        <w:tc>
          <w:tcPr>
            <w:tcW w:w="5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853" w:rsidRDefault="00B9669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指定</w:t>
            </w:r>
            <w:r>
              <w:rPr>
                <w:rFonts w:ascii="ＭＳ 明朝" w:hAnsi="ＭＳ 明朝" w:hint="eastAsia"/>
              </w:rPr>
              <w:t>第　　　　　　　　　　　　号</w:t>
            </w:r>
          </w:p>
        </w:tc>
      </w:tr>
      <w:tr w:rsidR="00515853">
        <w:trPr>
          <w:trHeight w:val="660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工事事業者名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5853">
        <w:trPr>
          <w:trHeight w:val="660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5853">
        <w:trPr>
          <w:trHeight w:val="1663"/>
        </w:trPr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申請の事由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853" w:rsidRDefault="00B9669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15853" w:rsidRDefault="00515853">
      <w:pPr>
        <w:rPr>
          <w:rFonts w:ascii="ＭＳ 明朝" w:hAnsi="ＭＳ 明朝"/>
        </w:rPr>
      </w:pPr>
    </w:p>
    <w:sectPr w:rsidR="00515853">
      <w:pgSz w:w="11906" w:h="16838"/>
      <w:pgMar w:top="1701" w:right="1701" w:bottom="1701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6698">
      <w:r>
        <w:separator/>
      </w:r>
    </w:p>
  </w:endnote>
  <w:endnote w:type="continuationSeparator" w:id="0">
    <w:p w:rsidR="00000000" w:rsidRDefault="00B9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6698">
      <w:r>
        <w:separator/>
      </w:r>
    </w:p>
  </w:footnote>
  <w:footnote w:type="continuationSeparator" w:id="0">
    <w:p w:rsidR="00000000" w:rsidRDefault="00B9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53"/>
    <w:rsid w:val="00515853"/>
    <w:rsid w:val="00B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446BE9-99F2-4E19-9215-6BE27C12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熊倉　康幸</cp:lastModifiedBy>
  <cp:revision>5</cp:revision>
  <cp:lastPrinted>2000-11-21T10:18:00Z</cp:lastPrinted>
  <dcterms:created xsi:type="dcterms:W3CDTF">2020-02-17T18:53:00Z</dcterms:created>
  <dcterms:modified xsi:type="dcterms:W3CDTF">2025-06-17T06:22:00Z</dcterms:modified>
</cp:coreProperties>
</file>