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2D" w:rsidRDefault="006C5C2D">
      <w:pPr>
        <w:tabs>
          <w:tab w:val="left" w:pos="116"/>
          <w:tab w:val="left" w:pos="9628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15</w:t>
      </w:r>
      <w:r>
        <w:rPr>
          <w:rFonts w:ascii="ＭＳ 明朝" w:hAnsi="Courier New" w:hint="eastAsia"/>
          <w:kern w:val="0"/>
        </w:rPr>
        <w:t>号様式</w:t>
      </w: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13</w:t>
      </w:r>
      <w:r>
        <w:rPr>
          <w:rFonts w:ascii="ＭＳ 明朝" w:hAnsi="Courier New" w:hint="eastAsia"/>
          <w:kern w:val="0"/>
        </w:rPr>
        <w:t>条関係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890"/>
        <w:gridCol w:w="868"/>
        <w:gridCol w:w="1616"/>
        <w:gridCol w:w="1645"/>
        <w:gridCol w:w="1120"/>
        <w:gridCol w:w="266"/>
        <w:gridCol w:w="2254"/>
      </w:tblGrid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0"/>
        </w:trPr>
        <w:tc>
          <w:tcPr>
            <w:tcW w:w="102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公共下水道使用開始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休止・廃止・再開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>届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 w:rsidR="00B41444">
              <w:rPr>
                <w:rFonts w:ascii="ＭＳ 明朝" w:hAnsi="Courier New" w:hint="eastAsia"/>
                <w:kern w:val="0"/>
              </w:rPr>
              <w:t xml:space="preserve">（宛先）新発田市長　　　　　　　　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 xml:space="preserve">所　　　　　　　　　　　　　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届出者　　</w:t>
            </w:r>
            <w:r>
              <w:rPr>
                <w:rFonts w:ascii="ＭＳ 明朝" w:hAnsi="Courier New" w:hint="eastAsia"/>
                <w:spacing w:val="105"/>
                <w:kern w:val="0"/>
              </w:rPr>
              <w:t>氏</w:t>
            </w:r>
            <w:r w:rsidR="00B41444">
              <w:rPr>
                <w:rFonts w:ascii="ＭＳ 明朝" w:hAnsi="Courier New" w:hint="eastAsia"/>
                <w:kern w:val="0"/>
              </w:rPr>
              <w:t xml:space="preserve">名　　　　　　　　　　　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56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名称及び代表者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545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020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電</w:t>
            </w:r>
            <w:r>
              <w:rPr>
                <w:rFonts w:ascii="ＭＳ 明朝" w:hAnsi="Courier New" w:hint="eastAsia"/>
                <w:kern w:val="0"/>
              </w:rPr>
              <w:t xml:space="preserve">話　　　　　　　　　　　　　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7"/>
        </w:trPr>
        <w:tc>
          <w:tcPr>
            <w:tcW w:w="24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公共下水道の使用を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C2D" w:rsidRDefault="00CD0451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-15875</wp:posOffset>
                      </wp:positionV>
                      <wp:extent cx="551180" cy="6838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683895"/>
                              </a:xfrm>
                              <a:prstGeom prst="bracketPair">
                                <a:avLst>
                                  <a:gd name="adj" fmla="val 13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98C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-1.25pt;width:43.4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anhgIAACA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" o:allowincell="f" adj="2986" strokeweight=".5pt"/>
                  </w:pict>
                </mc:Fallback>
              </mc:AlternateContent>
            </w:r>
            <w:r w:rsidR="006C5C2D">
              <w:rPr>
                <w:rFonts w:ascii="ＭＳ 明朝" w:hAnsi="Courier New" w:hint="eastAsia"/>
                <w:spacing w:val="105"/>
                <w:kern w:val="0"/>
              </w:rPr>
              <w:t>開</w:t>
            </w:r>
            <w:r w:rsidR="006C5C2D">
              <w:rPr>
                <w:rFonts w:ascii="ＭＳ 明朝" w:hAnsi="Courier New" w:hint="eastAsia"/>
                <w:kern w:val="0"/>
              </w:rPr>
              <w:t>始</w:t>
            </w:r>
          </w:p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廃</w:t>
            </w:r>
            <w:r>
              <w:rPr>
                <w:rFonts w:ascii="ＭＳ 明朝" w:hAnsi="Courier New" w:hint="eastAsia"/>
                <w:kern w:val="0"/>
              </w:rPr>
              <w:t>止</w:t>
            </w:r>
          </w:p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休</w:t>
            </w:r>
            <w:r>
              <w:rPr>
                <w:rFonts w:ascii="ＭＳ 明朝" w:hAnsi="Courier New" w:hint="eastAsia"/>
                <w:kern w:val="0"/>
              </w:rPr>
              <w:t>止</w:t>
            </w:r>
          </w:p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再</w:t>
            </w:r>
            <w:r>
              <w:rPr>
                <w:rFonts w:ascii="ＭＳ 明朝" w:hAnsi="Courier New" w:hint="eastAsia"/>
                <w:kern w:val="0"/>
              </w:rPr>
              <w:t>開</w:t>
            </w:r>
          </w:p>
        </w:tc>
        <w:tc>
          <w:tcPr>
            <w:tcW w:w="690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したので、次のとおり届け出ます。</w:t>
            </w:r>
            <w:bookmarkStart w:id="0" w:name="_GoBack"/>
            <w:bookmarkEnd w:id="0"/>
          </w:p>
        </w:tc>
      </w:tr>
      <w:tr w:rsidR="00452E88" w:rsidTr="0045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52E88" w:rsidRDefault="00452E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pacing w:val="315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排水設備</w:t>
            </w:r>
            <w:r>
              <w:rPr>
                <w:rFonts w:ascii="ＭＳ 明朝" w:hAnsi="Courier New" w:hint="eastAsia"/>
                <w:kern w:val="0"/>
              </w:rPr>
              <w:t>等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88" w:rsidRDefault="00452E88" w:rsidP="00C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80"/>
                <w:kern w:val="0"/>
              </w:rPr>
              <w:t>設置場</w:t>
            </w:r>
            <w:r>
              <w:rPr>
                <w:rFonts w:ascii="ＭＳ 明朝" w:hAnsi="Courier New" w:hint="eastAsia"/>
                <w:kern w:val="0"/>
              </w:rPr>
              <w:t>所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2E88" w:rsidRPr="00452E88" w:rsidRDefault="00452E88" w:rsidP="00CE733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  <w:u w:val="single"/>
              </w:rPr>
            </w:pPr>
            <w:r>
              <w:rPr>
                <w:rFonts w:ascii="ＭＳ 明朝" w:hAnsi="Courier New" w:hint="eastAsia"/>
                <w:kern w:val="0"/>
              </w:rPr>
              <w:t>新発田市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検査済証番号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検査済証　第　　　　　　　号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所有者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住所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氏名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電話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使用者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水道使用者と同一人とする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住所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氏名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電話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メーター番号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□</w:t>
            </w:r>
            <w:r>
              <w:rPr>
                <w:rFonts w:ascii="ＭＳ 明朝" w:hAnsi="Courier New" w:hint="eastAsia"/>
                <w:spacing w:val="35"/>
                <w:kern w:val="0"/>
              </w:rPr>
              <w:t>新発田市水道</w:t>
            </w:r>
            <w:r>
              <w:rPr>
                <w:rFonts w:ascii="ＭＳ 明朝" w:hAnsi="Courier New" w:hint="eastAsia"/>
                <w:kern w:val="0"/>
              </w:rPr>
              <w:t xml:space="preserve">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□阿賀野市上下水道局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水道検針記録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m</w:t>
            </w:r>
            <w:r>
              <w:rPr>
                <w:rFonts w:ascii="ＭＳ 明朝" w:hAnsi="Courier New"/>
                <w:kern w:val="0"/>
                <w:vertAlign w:val="superscript"/>
              </w:rPr>
              <w:t>3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指定工事店　　　　第　　　　号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名</w:t>
            </w:r>
            <w:r>
              <w:rPr>
                <w:rFonts w:ascii="ＭＳ 明朝" w:hAnsi="Courier New" w:hint="eastAsia"/>
                <w:kern w:val="0"/>
              </w:rPr>
              <w:t>称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水道検針者</w:t>
            </w:r>
            <w:r w:rsidR="00AC7603">
              <w:rPr>
                <w:rFonts w:ascii="ＭＳ 明朝" w:hAnsi="Courier New" w:hint="eastAsia"/>
                <w:kern w:val="0"/>
              </w:rPr>
              <w:t xml:space="preserve">　　　　　　　　　　　　　　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"/>
                <w:kern w:val="0"/>
              </w:rPr>
              <w:t>開始・休止・廃止・再</w:t>
            </w:r>
            <w:r>
              <w:rPr>
                <w:rFonts w:ascii="ＭＳ 明朝" w:hAnsi="Courier New" w:hint="eastAsia"/>
                <w:kern w:val="0"/>
              </w:rPr>
              <w:t>開年月日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tabs>
                <w:tab w:val="left" w:pos="4256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年　　　月　　　日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使用水の種別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□水道　　　　　　　□水道とその他を併用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□井戸　　　　　　　□その他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6C5C2D" w:rsidRDefault="006C5C2D">
            <w:pPr>
              <w:tabs>
                <w:tab w:val="left" w:pos="246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□水道と井戸を併用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使用者数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世帯人数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人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井戸水使用目的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添付書類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平面図に井戸水ポンプの設置場所を示し、写真を添付すること。</w:t>
            </w:r>
          </w:p>
        </w:tc>
      </w:tr>
    </w:tbl>
    <w:p w:rsidR="006C5C2D" w:rsidRDefault="006C5C2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kern w:val="0"/>
        </w:rPr>
      </w:pP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spacing w:val="105"/>
          <w:kern w:val="0"/>
        </w:rPr>
        <w:t>受付</w:t>
      </w:r>
      <w:r>
        <w:rPr>
          <w:rFonts w:ascii="ＭＳ 明朝" w:hAnsi="Courier New" w:hint="eastAsia"/>
          <w:kern w:val="0"/>
        </w:rPr>
        <w:t>印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80"/>
        <w:gridCol w:w="880"/>
        <w:gridCol w:w="880"/>
        <w:gridCol w:w="880"/>
        <w:gridCol w:w="880"/>
        <w:gridCol w:w="880"/>
        <w:gridCol w:w="1480"/>
        <w:gridCol w:w="880"/>
        <w:gridCol w:w="880"/>
      </w:tblGrid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/>
        </w:trPr>
        <w:tc>
          <w:tcPr>
            <w:tcW w:w="360" w:type="dxa"/>
            <w:vMerge w:val="restart"/>
            <w:textDirection w:val="tbRlV"/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市処理欄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⑨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水道局マスタ</w:t>
            </w: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録確認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⑧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水設備台帳入力確認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⑦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水道局送付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⑥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業務係マスタ登録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⑤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長決裁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④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佐承認</w:t>
            </w:r>
          </w:p>
        </w:tc>
        <w:tc>
          <w:tcPr>
            <w:tcW w:w="14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  <w:spacing w:val="105"/>
              </w:rPr>
              <w:t>業務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金確認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②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管理係長書類審査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jc w:val="center"/>
            </w:pPr>
            <w:r>
              <w:rPr>
                <w:rFonts w:hint="eastAsia"/>
              </w:rPr>
              <w:t>①</w:t>
            </w:r>
          </w:p>
          <w:p w:rsidR="006C5C2D" w:rsidRDefault="006C5C2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管理係受付台帳入力</w:t>
            </w:r>
          </w:p>
        </w:tc>
      </w:tr>
      <w:tr w:rsidR="006C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60" w:type="dxa"/>
            <w:vMerge/>
            <w:vAlign w:val="center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80" w:type="dxa"/>
          </w:tcPr>
          <w:p w:rsidR="006C5C2D" w:rsidRDefault="006C5C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:rsidR="006C5C2D" w:rsidRDefault="006C5C2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※　太線の中を記入してください。</w:t>
      </w:r>
    </w:p>
    <w:sectPr w:rsidR="006C5C2D">
      <w:pgSz w:w="11906" w:h="16838" w:code="9"/>
      <w:pgMar w:top="737" w:right="851" w:bottom="737" w:left="85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92" w:rsidRDefault="003B3892">
      <w:r>
        <w:separator/>
      </w:r>
    </w:p>
  </w:endnote>
  <w:endnote w:type="continuationSeparator" w:id="0">
    <w:p w:rsidR="003B3892" w:rsidRDefault="003B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92" w:rsidRDefault="003B3892">
      <w:r>
        <w:separator/>
      </w:r>
    </w:p>
  </w:footnote>
  <w:footnote w:type="continuationSeparator" w:id="0">
    <w:p w:rsidR="003B3892" w:rsidRDefault="003B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D"/>
    <w:rsid w:val="003B3892"/>
    <w:rsid w:val="00450D2C"/>
    <w:rsid w:val="00452E88"/>
    <w:rsid w:val="006C5C2D"/>
    <w:rsid w:val="0080399E"/>
    <w:rsid w:val="00AC7603"/>
    <w:rsid w:val="00B41444"/>
    <w:rsid w:val="00B85101"/>
    <w:rsid w:val="00CA5268"/>
    <w:rsid w:val="00CD0451"/>
    <w:rsid w:val="00CE71EA"/>
    <w:rsid w:val="00C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717E0-3C9D-492D-8D82-D531EF6B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3</cp:revision>
  <cp:lastPrinted>2004-08-04T05:15:00Z</cp:lastPrinted>
  <dcterms:created xsi:type="dcterms:W3CDTF">2021-04-22T07:36:00Z</dcterms:created>
  <dcterms:modified xsi:type="dcterms:W3CDTF">2021-04-22T07:37:00Z</dcterms:modified>
</cp:coreProperties>
</file>