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第１号様式の２（第５条関係）</w:t>
      </w:r>
    </w:p>
    <w:p>
      <w:pPr>
        <w:pStyle w:val="0"/>
        <w:rPr>
          <w:rFonts w:hint="default"/>
          <w:sz w:val="24"/>
        </w:rPr>
      </w:pPr>
    </w:p>
    <w:p>
      <w:pPr>
        <w:pStyle w:val="0"/>
        <w:jc w:val="center"/>
        <w:rPr>
          <w:rFonts w:hint="default"/>
          <w:sz w:val="24"/>
        </w:rPr>
      </w:pPr>
      <w:r>
        <w:rPr>
          <w:rFonts w:hint="eastAsia"/>
          <w:sz w:val="24"/>
        </w:rPr>
        <w:t>誓約書兼同意書</w:t>
      </w:r>
    </w:p>
    <w:p>
      <w:pPr>
        <w:pStyle w:val="0"/>
        <w:rPr>
          <w:rFonts w:hint="default"/>
          <w:sz w:val="24"/>
        </w:rPr>
      </w:pPr>
    </w:p>
    <w:p>
      <w:pPr>
        <w:pStyle w:val="0"/>
        <w:rPr>
          <w:rFonts w:hint="default"/>
          <w:sz w:val="24"/>
        </w:rPr>
      </w:pPr>
    </w:p>
    <w:p>
      <w:pPr>
        <w:pStyle w:val="0"/>
        <w:ind w:firstLine="220" w:firstLineChars="100"/>
        <w:rPr>
          <w:rFonts w:hint="default"/>
          <w:sz w:val="22"/>
        </w:rPr>
      </w:pPr>
      <w:r>
        <w:rPr>
          <w:rFonts w:hint="eastAsia"/>
          <w:sz w:val="22"/>
        </w:rPr>
        <w:t>子育て世帯移住支援金の交付申請をするに当たり、次のとおり誓約し、及び同意します。</w:t>
      </w:r>
    </w:p>
    <w:p>
      <w:pPr>
        <w:pStyle w:val="0"/>
        <w:rPr>
          <w:rFonts w:hint="default"/>
          <w:sz w:val="22"/>
        </w:rPr>
      </w:pPr>
    </w:p>
    <w:p>
      <w:pPr>
        <w:pStyle w:val="0"/>
        <w:rPr>
          <w:rFonts w:hint="default"/>
          <w:sz w:val="22"/>
        </w:rPr>
      </w:pPr>
      <w:r>
        <w:rPr>
          <w:rFonts w:hint="eastAsia"/>
          <w:sz w:val="22"/>
        </w:rPr>
        <w:t>１　誓約事項</w:t>
      </w:r>
    </w:p>
    <w:p>
      <w:pPr>
        <w:pStyle w:val="0"/>
        <w:ind w:left="430" w:leftChars="100" w:hanging="220" w:hangingChars="100"/>
        <w:rPr>
          <w:rFonts w:hint="default"/>
          <w:sz w:val="22"/>
        </w:rPr>
      </w:pPr>
      <w:r>
        <w:rPr>
          <w:rFonts w:hint="eastAsia" w:asciiTheme="minorEastAsia" w:hAnsiTheme="minorEastAsia"/>
          <w:sz w:val="22"/>
        </w:rPr>
        <w:t>⑴</w:t>
      </w:r>
      <w:r>
        <w:rPr>
          <w:rFonts w:hint="eastAsia"/>
          <w:sz w:val="22"/>
        </w:rPr>
        <w:t>　子育て世帯移住支援金に関する報告及び立入調査について、新発田市及び新潟県から調査を求められた場合は、それに応じます。</w:t>
      </w:r>
    </w:p>
    <w:p>
      <w:pPr>
        <w:pStyle w:val="0"/>
        <w:ind w:left="430" w:leftChars="100" w:hanging="220" w:hangingChars="100"/>
        <w:rPr>
          <w:rFonts w:hint="default"/>
          <w:sz w:val="22"/>
        </w:rPr>
      </w:pPr>
    </w:p>
    <w:p>
      <w:pPr>
        <w:pStyle w:val="0"/>
        <w:ind w:left="430" w:leftChars="100" w:hanging="220" w:hangingChars="100"/>
        <w:rPr>
          <w:rFonts w:hint="default"/>
          <w:sz w:val="22"/>
        </w:rPr>
      </w:pPr>
      <w:r>
        <w:rPr>
          <w:rFonts w:hint="eastAsia" w:asciiTheme="minorEastAsia" w:hAnsiTheme="minorEastAsia"/>
          <w:sz w:val="22"/>
        </w:rPr>
        <w:t>⑵</w:t>
      </w:r>
      <w:r>
        <w:rPr>
          <w:rFonts w:hint="eastAsia"/>
          <w:sz w:val="22"/>
        </w:rPr>
        <w:t>　以下の場合には、新発田市子育て世帯移住支援金交付要綱に基づき、速やかに新発田市に報告し、子育て世帯移住支援金の全額又は半額を返還します。</w:t>
      </w:r>
    </w:p>
    <w:p>
      <w:pPr>
        <w:pStyle w:val="21"/>
        <w:ind w:left="640" w:leftChars="200" w:hanging="220" w:hangingChars="100"/>
        <w:jc w:val="both"/>
        <w:rPr>
          <w:rFonts w:hint="default"/>
          <w:sz w:val="22"/>
        </w:rPr>
      </w:pPr>
      <w:r>
        <w:rPr>
          <w:rFonts w:hint="eastAsia"/>
          <w:sz w:val="22"/>
        </w:rPr>
        <w:t>ア　虚偽の内容で申請したことが判明した場合　全額</w:t>
      </w:r>
    </w:p>
    <w:p>
      <w:pPr>
        <w:pStyle w:val="0"/>
        <w:ind w:left="640" w:leftChars="200" w:hanging="220" w:hangingChars="100"/>
        <w:rPr>
          <w:rFonts w:hint="default"/>
          <w:sz w:val="22"/>
        </w:rPr>
      </w:pPr>
      <w:r>
        <w:rPr>
          <w:rFonts w:hint="eastAsia"/>
          <w:sz w:val="22"/>
        </w:rPr>
        <w:t>イ　子育て世帯移住支援金の申請日から３年未満に新発田市から転出した場合　全額</w:t>
      </w:r>
    </w:p>
    <w:p>
      <w:pPr>
        <w:pStyle w:val="0"/>
        <w:ind w:left="640" w:leftChars="200" w:hanging="220" w:hangingChars="100"/>
        <w:rPr>
          <w:rFonts w:hint="default"/>
          <w:sz w:val="22"/>
        </w:rPr>
      </w:pPr>
      <w:r>
        <w:rPr>
          <w:rFonts w:hint="eastAsia"/>
          <w:sz w:val="22"/>
        </w:rPr>
        <w:t>ウ　起業支援事業に係る交付決定を取り消された場合　全額</w:t>
      </w:r>
    </w:p>
    <w:p>
      <w:pPr>
        <w:pStyle w:val="0"/>
        <w:ind w:left="640" w:leftChars="200" w:hanging="220" w:hangingChars="100"/>
        <w:rPr>
          <w:rFonts w:hint="default"/>
          <w:sz w:val="22"/>
        </w:rPr>
      </w:pPr>
      <w:r>
        <w:rPr>
          <w:rFonts w:hint="eastAsia"/>
          <w:sz w:val="22"/>
        </w:rPr>
        <w:t>エ　子育て世帯移住支援金の申請日から３年以上５年以内に新発田市から転出した場合</w:t>
      </w:r>
    </w:p>
    <w:p>
      <w:pPr>
        <w:pStyle w:val="0"/>
        <w:ind w:left="0" w:leftChars="0" w:firstLine="880" w:firstLineChars="400"/>
        <w:rPr>
          <w:rFonts w:hint="default"/>
          <w:sz w:val="22"/>
        </w:rPr>
      </w:pPr>
      <w:r>
        <w:rPr>
          <w:rFonts w:hint="eastAsia"/>
          <w:sz w:val="22"/>
        </w:rPr>
        <w:t>半額</w:t>
      </w:r>
    </w:p>
    <w:p>
      <w:pPr>
        <w:pStyle w:val="0"/>
        <w:ind w:left="860" w:leftChars="200" w:hanging="440" w:hangingChars="200"/>
        <w:rPr>
          <w:rFonts w:hint="default"/>
          <w:sz w:val="22"/>
        </w:rPr>
      </w:pPr>
      <w:r>
        <w:rPr>
          <w:rFonts w:hint="eastAsia"/>
          <w:sz w:val="22"/>
        </w:rPr>
        <w:t>（就業の場合）</w:t>
      </w:r>
    </w:p>
    <w:p>
      <w:pPr>
        <w:pStyle w:val="0"/>
        <w:ind w:left="860" w:leftChars="200" w:hanging="440" w:hangingChars="200"/>
        <w:rPr>
          <w:rFonts w:hint="default"/>
          <w:sz w:val="22"/>
        </w:rPr>
      </w:pPr>
      <w:r>
        <w:rPr>
          <w:rFonts w:hint="eastAsia"/>
          <w:sz w:val="22"/>
        </w:rPr>
        <w:t>オ　子育て世帯移住支援金の申請日から１年以内に子育て世帯移住支援金の交付要件を満たす職を辞した場合　全額</w:t>
      </w:r>
    </w:p>
    <w:p>
      <w:pPr>
        <w:pStyle w:val="0"/>
        <w:ind w:left="220" w:hanging="220" w:hangingChars="100"/>
        <w:rPr>
          <w:rFonts w:hint="default"/>
          <w:sz w:val="22"/>
        </w:rPr>
      </w:pPr>
      <w:r>
        <w:rPr>
          <w:rFonts w:hint="eastAsia"/>
          <w:sz w:val="22"/>
        </w:rPr>
        <w:t>　　（テレワーク・関係人口の場合）</w:t>
      </w:r>
      <w:r>
        <w:rPr>
          <w:rFonts w:hint="eastAsia"/>
        </w:rPr>
        <w:br w:type="textWrapping" w:clear="none"/>
      </w:r>
      <w:r>
        <w:rPr>
          <w:rFonts w:hint="eastAsia"/>
          <w:sz w:val="22"/>
        </w:rPr>
        <w:t>　カ　子育て世帯移住支援金の申請日から１年以内に子育て世帯移住支援金の要件を満た</w:t>
      </w:r>
    </w:p>
    <w:p>
      <w:pPr>
        <w:pStyle w:val="0"/>
        <w:ind w:left="220" w:hanging="220" w:hangingChars="100"/>
        <w:rPr>
          <w:rFonts w:hint="default"/>
          <w:sz w:val="22"/>
        </w:rPr>
      </w:pPr>
      <w:r>
        <w:rPr>
          <w:rFonts w:hint="eastAsia"/>
          <w:sz w:val="22"/>
        </w:rPr>
        <w:t>　　　　さなくなった場合　</w:t>
      </w:r>
      <w:bookmarkStart w:id="0" w:name="_GoBack"/>
      <w:bookmarkEnd w:id="0"/>
      <w:r>
        <w:rPr>
          <w:rFonts w:hint="eastAsia"/>
          <w:sz w:val="22"/>
        </w:rPr>
        <w:t>全額</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２　同意事項</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⑴　子育て世帯移住支援金の交付要件及び返還要件等の該当の有無を確認するため、必要な範囲において新発田市が住民基本台帳に記録されている事項を閲覧すること及び就業先への調査による就業状況の確認を実施することに同意します。</w:t>
      </w:r>
    </w:p>
    <w:p>
      <w:pPr>
        <w:pStyle w:val="0"/>
        <w:ind w:left="430" w:leftChars="100" w:hanging="220" w:hangingChars="100"/>
        <w:rPr>
          <w:rFonts w:hint="default"/>
          <w:sz w:val="22"/>
        </w:rPr>
      </w:pPr>
    </w:p>
    <w:p>
      <w:pPr>
        <w:pStyle w:val="0"/>
        <w:ind w:left="430" w:leftChars="100" w:hanging="220" w:hangingChars="100"/>
        <w:rPr>
          <w:rFonts w:hint="default"/>
          <w:sz w:val="22"/>
        </w:rPr>
      </w:pPr>
      <w:r>
        <w:rPr>
          <w:rFonts w:hint="eastAsia" w:asciiTheme="minorEastAsia" w:hAnsiTheme="minorEastAsia"/>
          <w:sz w:val="22"/>
        </w:rPr>
        <w:t>⑵</w:t>
      </w:r>
      <w:r>
        <w:rPr>
          <w:rFonts w:hint="eastAsia"/>
          <w:sz w:val="22"/>
        </w:rPr>
        <w:t>　新発田市及び新潟県が、当該個人情報について、新潟県子育て世帯移住支援事業の円滑な実施のため、他の市区町村に提供し、又は確認することに同意します。</w:t>
      </w:r>
    </w:p>
    <w:p>
      <w:pPr>
        <w:pStyle w:val="0"/>
        <w:ind w:left="430" w:leftChars="100" w:hanging="220" w:hangingChars="100"/>
        <w:rPr>
          <w:rFonts w:hint="default"/>
          <w:sz w:val="22"/>
        </w:rPr>
      </w:pPr>
    </w:p>
    <w:p>
      <w:pPr>
        <w:pStyle w:val="0"/>
        <w:ind w:left="430" w:leftChars="100" w:hanging="220" w:hangingChars="100"/>
        <w:rPr>
          <w:rFonts w:hint="default"/>
          <w:sz w:val="22"/>
        </w:rPr>
      </w:pPr>
    </w:p>
    <w:p>
      <w:pPr>
        <w:pStyle w:val="0"/>
        <w:wordWrap w:val="0"/>
        <w:ind w:left="430" w:leftChars="100" w:right="210" w:rightChars="100" w:hanging="220" w:hangingChars="100"/>
        <w:jc w:val="right"/>
        <w:rPr>
          <w:rFonts w:hint="default"/>
          <w:sz w:val="22"/>
        </w:rPr>
      </w:pPr>
      <w:r>
        <w:rPr>
          <w:rFonts w:hint="eastAsia"/>
          <w:sz w:val="22"/>
        </w:rPr>
        <w:t>年　　月　　日　</w:t>
      </w:r>
    </w:p>
    <w:p>
      <w:pPr>
        <w:pStyle w:val="0"/>
        <w:ind w:left="430" w:leftChars="100" w:hanging="220" w:hangingChars="100"/>
        <w:rPr>
          <w:rFonts w:hint="default"/>
          <w:sz w:val="22"/>
        </w:rPr>
      </w:pPr>
    </w:p>
    <w:p>
      <w:pPr>
        <w:pStyle w:val="0"/>
        <w:ind w:left="430" w:leftChars="100" w:hanging="220" w:hangingChars="100"/>
        <w:rPr>
          <w:rFonts w:hint="default"/>
          <w:sz w:val="22"/>
        </w:rPr>
      </w:pPr>
      <w:r>
        <w:rPr>
          <w:rFonts w:hint="eastAsia"/>
          <w:sz w:val="22"/>
        </w:rPr>
        <w:t>新発田市長　宛て</w:t>
      </w:r>
    </w:p>
    <w:p>
      <w:pPr>
        <w:pStyle w:val="0"/>
        <w:rPr>
          <w:rFonts w:hint="default"/>
          <w:sz w:val="22"/>
        </w:rPr>
      </w:pPr>
    </w:p>
    <w:p>
      <w:pPr>
        <w:pStyle w:val="0"/>
        <w:rPr>
          <w:rFonts w:hint="default"/>
          <w:sz w:val="22"/>
        </w:rPr>
      </w:pPr>
    </w:p>
    <w:p>
      <w:pPr>
        <w:pStyle w:val="0"/>
        <w:ind w:left="3780" w:leftChars="1800"/>
        <w:rPr>
          <w:rFonts w:hint="default"/>
          <w:sz w:val="22"/>
          <w:u w:val="single" w:color="auto"/>
        </w:rPr>
      </w:pPr>
      <w:r>
        <w:rPr>
          <w:rFonts w:hint="eastAsia"/>
          <w:sz w:val="22"/>
          <w:u w:val="single" w:color="auto"/>
        </w:rPr>
        <w:t>申請者氏名（自署）　　　　　　　　　　　　　　　</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0</Words>
  <Characters>626</Characters>
  <Application>JUST Note</Application>
  <Lines>40</Lines>
  <Paragraphs>21</Paragraphs>
  <Company>内閣府</Company>
  <CharactersWithSpaces>667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新発田市</cp:lastModifiedBy>
  <cp:lastPrinted>2025-03-24T09:00:05Z</cp:lastPrinted>
  <dcterms:created xsi:type="dcterms:W3CDTF">2022-03-08T09:32:00Z</dcterms:created>
  <dcterms:modified xsi:type="dcterms:W3CDTF">2025-03-28T08:53:12Z</dcterms:modified>
  <cp:revision>10</cp:revision>
</cp:coreProperties>
</file>