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42" w:rsidRDefault="00EB2D8B">
      <w:r>
        <w:rPr>
          <w:rFonts w:hint="eastAsia"/>
        </w:rPr>
        <w:t>第７号様式（第</w:t>
      </w:r>
      <w:r w:rsidRPr="00022252">
        <w:rPr>
          <w:rFonts w:hint="eastAsia"/>
        </w:rPr>
        <w:t>１１</w:t>
      </w:r>
      <w:r>
        <w:rPr>
          <w:rFonts w:hint="eastAsia"/>
        </w:rPr>
        <w:t>条関係）</w:t>
      </w:r>
    </w:p>
    <w:p w:rsidR="00997842" w:rsidRDefault="00EB2D8B">
      <w:pPr>
        <w:ind w:rightChars="100" w:right="210"/>
        <w:jc w:val="right"/>
      </w:pPr>
      <w:bookmarkStart w:id="0" w:name="_GoBack"/>
      <w:bookmarkEnd w:id="0"/>
      <w:r>
        <w:rPr>
          <w:rFonts w:hint="eastAsia"/>
        </w:rPr>
        <w:t>（申出日）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年　　月　　日</w:t>
      </w:r>
    </w:p>
    <w:p w:rsidR="00997842" w:rsidRDefault="00EB2D8B">
      <w:pPr>
        <w:spacing w:before="240"/>
        <w:ind w:firstLineChars="100" w:firstLine="210"/>
      </w:pPr>
      <w:r>
        <w:rPr>
          <w:rFonts w:hint="eastAsia"/>
        </w:rPr>
        <w:t>（宛先）新発田市長</w:t>
      </w:r>
    </w:p>
    <w:p w:rsidR="00997842" w:rsidRDefault="00997842"/>
    <w:p w:rsidR="00997842" w:rsidRDefault="00EB2D8B">
      <w:pPr>
        <w:jc w:val="center"/>
        <w:rPr>
          <w:sz w:val="24"/>
        </w:rPr>
      </w:pPr>
      <w:r>
        <w:rPr>
          <w:rFonts w:hint="eastAsia"/>
          <w:sz w:val="24"/>
        </w:rPr>
        <w:t>新発田市パートナーシップ継続申出書</w:t>
      </w:r>
    </w:p>
    <w:p w:rsidR="00997842" w:rsidRDefault="00EB2D8B">
      <w:r>
        <w:rPr>
          <w:rFonts w:hint="eastAsia"/>
        </w:rPr>
        <w:t xml:space="preserve">　私たちは、新発田市パートナーシップ・ファミリーシップ制度実施要綱第１１条第２項の規定に基づき、パートナーシップ・ファミリーシップの関係にあることを申し出ます。</w:t>
      </w:r>
    </w:p>
    <w:p w:rsidR="00997842" w:rsidRDefault="00EB2D8B">
      <w:r>
        <w:rPr>
          <w:rFonts w:hint="eastAsia"/>
        </w:rPr>
        <w:t xml:space="preserve">　なお、申出があったことを住民票の転出元の連携ネットワーク自治体に通知することに同意します。</w:t>
      </w:r>
    </w:p>
    <w:p w:rsidR="00997842" w:rsidRDefault="00EB2D8B">
      <w:r>
        <w:rPr>
          <w:rFonts w:hint="eastAsia"/>
        </w:rPr>
        <w:t xml:space="preserve">　また、ファミリーシップの申出を行う場合は、</w:t>
      </w:r>
      <w:r>
        <w:rPr>
          <w:rFonts w:asciiTheme="minorEastAsia" w:hAnsiTheme="minorEastAsia" w:hint="eastAsia"/>
        </w:rPr>
        <w:t>「ファミリーシップにある者」に記載している者が同意していることを申し添えます。</w:t>
      </w:r>
    </w:p>
    <w:p w:rsidR="00997842" w:rsidRDefault="00EB2D8B">
      <w:pPr>
        <w:spacing w:before="240"/>
      </w:pPr>
      <w:r>
        <w:rPr>
          <w:rFonts w:hint="eastAsia"/>
        </w:rPr>
        <w:t>（申出者）パートナーシップにある者</w:t>
      </w:r>
    </w:p>
    <w:tbl>
      <w:tblPr>
        <w:tblStyle w:val="ac"/>
        <w:tblW w:w="93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30"/>
        <w:gridCol w:w="3119"/>
        <w:gridCol w:w="708"/>
        <w:gridCol w:w="243"/>
        <w:gridCol w:w="3060"/>
      </w:tblGrid>
      <w:tr w:rsidR="00997842">
        <w:trPr>
          <w:trHeight w:val="843"/>
        </w:trPr>
        <w:tc>
          <w:tcPr>
            <w:tcW w:w="2230" w:type="dxa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97842" w:rsidRDefault="00EB2D8B">
            <w:pPr>
              <w:jc w:val="center"/>
            </w:pPr>
            <w:r>
              <w:rPr>
                <w:rFonts w:hint="eastAsia"/>
              </w:rPr>
              <w:t>氏名（自署）</w:t>
            </w:r>
          </w:p>
        </w:tc>
        <w:tc>
          <w:tcPr>
            <w:tcW w:w="3119" w:type="dxa"/>
          </w:tcPr>
          <w:p w:rsidR="00997842" w:rsidRDefault="00997842"/>
        </w:tc>
        <w:tc>
          <w:tcPr>
            <w:tcW w:w="708" w:type="dxa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3" w:type="dxa"/>
            <w:gridSpan w:val="2"/>
            <w:vAlign w:val="center"/>
          </w:tcPr>
          <w:p w:rsidR="00997842" w:rsidRDefault="00EB2D8B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97842">
        <w:trPr>
          <w:trHeight w:val="718"/>
        </w:trPr>
        <w:tc>
          <w:tcPr>
            <w:tcW w:w="2230" w:type="dxa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30" w:type="dxa"/>
            <w:gridSpan w:val="4"/>
          </w:tcPr>
          <w:p w:rsidR="00997842" w:rsidRDefault="00997842">
            <w:pPr>
              <w:jc w:val="center"/>
            </w:pPr>
          </w:p>
          <w:p w:rsidR="00997842" w:rsidRDefault="00997842"/>
        </w:tc>
      </w:tr>
      <w:tr w:rsidR="00997842">
        <w:trPr>
          <w:trHeight w:val="842"/>
        </w:trPr>
        <w:tc>
          <w:tcPr>
            <w:tcW w:w="2230" w:type="dxa"/>
            <w:vAlign w:val="center"/>
          </w:tcPr>
          <w:p w:rsidR="00997842" w:rsidRDefault="00EB2D8B">
            <w:r>
              <w:rPr>
                <w:rFonts w:hint="eastAsia"/>
              </w:rPr>
              <w:t>※本名（通称名を使用の場合に記入）</w:t>
            </w:r>
          </w:p>
        </w:tc>
        <w:tc>
          <w:tcPr>
            <w:tcW w:w="3119" w:type="dxa"/>
          </w:tcPr>
          <w:p w:rsidR="00997842" w:rsidRDefault="00997842"/>
        </w:tc>
        <w:tc>
          <w:tcPr>
            <w:tcW w:w="951" w:type="dxa"/>
            <w:gridSpan w:val="2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0" w:type="dxa"/>
          </w:tcPr>
          <w:p w:rsidR="00997842" w:rsidRDefault="00997842"/>
        </w:tc>
      </w:tr>
    </w:tbl>
    <w:p w:rsidR="00997842" w:rsidRDefault="00997842"/>
    <w:tbl>
      <w:tblPr>
        <w:tblStyle w:val="ac"/>
        <w:tblW w:w="93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30"/>
        <w:gridCol w:w="3119"/>
        <w:gridCol w:w="708"/>
        <w:gridCol w:w="243"/>
        <w:gridCol w:w="3060"/>
      </w:tblGrid>
      <w:tr w:rsidR="00997842">
        <w:trPr>
          <w:trHeight w:val="838"/>
        </w:trPr>
        <w:tc>
          <w:tcPr>
            <w:tcW w:w="2230" w:type="dxa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97842" w:rsidRDefault="00EB2D8B">
            <w:pPr>
              <w:jc w:val="center"/>
            </w:pPr>
            <w:r>
              <w:rPr>
                <w:rFonts w:hint="eastAsia"/>
              </w:rPr>
              <w:t>氏名（自署）</w:t>
            </w:r>
          </w:p>
        </w:tc>
        <w:tc>
          <w:tcPr>
            <w:tcW w:w="3119" w:type="dxa"/>
          </w:tcPr>
          <w:p w:rsidR="00997842" w:rsidRDefault="00997842"/>
        </w:tc>
        <w:tc>
          <w:tcPr>
            <w:tcW w:w="708" w:type="dxa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3" w:type="dxa"/>
            <w:gridSpan w:val="2"/>
            <w:vAlign w:val="center"/>
          </w:tcPr>
          <w:p w:rsidR="00997842" w:rsidRDefault="00EB2D8B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97842">
        <w:trPr>
          <w:trHeight w:val="801"/>
        </w:trPr>
        <w:tc>
          <w:tcPr>
            <w:tcW w:w="2230" w:type="dxa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30" w:type="dxa"/>
            <w:gridSpan w:val="4"/>
          </w:tcPr>
          <w:p w:rsidR="00997842" w:rsidRDefault="00997842">
            <w:pPr>
              <w:jc w:val="center"/>
            </w:pPr>
          </w:p>
          <w:p w:rsidR="00997842" w:rsidRDefault="00997842"/>
        </w:tc>
      </w:tr>
      <w:tr w:rsidR="00997842">
        <w:trPr>
          <w:trHeight w:val="854"/>
        </w:trPr>
        <w:tc>
          <w:tcPr>
            <w:tcW w:w="2230" w:type="dxa"/>
            <w:vAlign w:val="center"/>
          </w:tcPr>
          <w:p w:rsidR="00997842" w:rsidRDefault="00EB2D8B">
            <w:r>
              <w:rPr>
                <w:rFonts w:hint="eastAsia"/>
              </w:rPr>
              <w:t>※本名（通称名を使用の場合に記入）</w:t>
            </w:r>
          </w:p>
        </w:tc>
        <w:tc>
          <w:tcPr>
            <w:tcW w:w="3119" w:type="dxa"/>
          </w:tcPr>
          <w:p w:rsidR="00997842" w:rsidRDefault="00997842"/>
        </w:tc>
        <w:tc>
          <w:tcPr>
            <w:tcW w:w="951" w:type="dxa"/>
            <w:gridSpan w:val="2"/>
            <w:vAlign w:val="center"/>
          </w:tcPr>
          <w:p w:rsidR="00997842" w:rsidRDefault="00EB2D8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0" w:type="dxa"/>
          </w:tcPr>
          <w:p w:rsidR="00997842" w:rsidRDefault="00997842"/>
        </w:tc>
      </w:tr>
    </w:tbl>
    <w:p w:rsidR="00997842" w:rsidRDefault="00997842"/>
    <w:p w:rsidR="00997842" w:rsidRDefault="00EB2D8B">
      <w:r>
        <w:rPr>
          <w:rFonts w:hint="eastAsia"/>
        </w:rPr>
        <w:t>ファミリーシップにある者（ファミリーシップの申出を行う場合に記入）</w:t>
      </w:r>
    </w:p>
    <w:tbl>
      <w:tblPr>
        <w:tblStyle w:val="ac"/>
        <w:tblW w:w="936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117"/>
        <w:gridCol w:w="2052"/>
        <w:gridCol w:w="2010"/>
        <w:gridCol w:w="2055"/>
        <w:gridCol w:w="2126"/>
      </w:tblGrid>
      <w:tr w:rsidR="00997842">
        <w:trPr>
          <w:trHeight w:val="870"/>
        </w:trPr>
        <w:tc>
          <w:tcPr>
            <w:tcW w:w="1117" w:type="dxa"/>
            <w:vAlign w:val="center"/>
          </w:tcPr>
          <w:p w:rsidR="00997842" w:rsidRDefault="00EB2D8B">
            <w:pPr>
              <w:ind w:leftChars="-32" w:left="-67" w:rightChars="-25" w:right="-53" w:firstLineChars="5" w:firstLine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 w:rsidR="00997842" w:rsidRDefault="00EB2D8B">
            <w:pPr>
              <w:ind w:leftChars="-32" w:left="-67" w:rightChars="-25" w:right="-53" w:firstLineChars="5" w:firstLine="1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997842" w:rsidRDefault="00997842"/>
        </w:tc>
        <w:tc>
          <w:tcPr>
            <w:tcW w:w="2010" w:type="dxa"/>
            <w:tcBorders>
              <w:left w:val="single" w:sz="4" w:space="0" w:color="auto"/>
            </w:tcBorders>
          </w:tcPr>
          <w:p w:rsidR="00997842" w:rsidRDefault="00997842"/>
        </w:tc>
        <w:tc>
          <w:tcPr>
            <w:tcW w:w="2055" w:type="dxa"/>
            <w:tcBorders>
              <w:right w:val="single" w:sz="4" w:space="0" w:color="auto"/>
            </w:tcBorders>
          </w:tcPr>
          <w:p w:rsidR="00997842" w:rsidRDefault="00997842"/>
        </w:tc>
        <w:tc>
          <w:tcPr>
            <w:tcW w:w="2126" w:type="dxa"/>
            <w:tcBorders>
              <w:left w:val="single" w:sz="4" w:space="0" w:color="auto"/>
            </w:tcBorders>
          </w:tcPr>
          <w:p w:rsidR="00997842" w:rsidRDefault="00997842"/>
        </w:tc>
      </w:tr>
      <w:tr w:rsidR="00997842">
        <w:trPr>
          <w:trHeight w:val="596"/>
        </w:trPr>
        <w:tc>
          <w:tcPr>
            <w:tcW w:w="1117" w:type="dxa"/>
            <w:vAlign w:val="center"/>
          </w:tcPr>
          <w:p w:rsidR="00997842" w:rsidRDefault="00EB2D8B">
            <w:pPr>
              <w:ind w:leftChars="-32" w:left="-67" w:rightChars="-25" w:right="-53" w:firstLineChars="5" w:firstLine="1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997842" w:rsidRDefault="00EB2D8B">
            <w:pPr>
              <w:ind w:rightChars="-51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997842" w:rsidRDefault="00EB2D8B">
            <w:pPr>
              <w:ind w:rightChars="-51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997842" w:rsidRDefault="00EB2D8B">
            <w:pPr>
              <w:ind w:rightChars="-51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97842" w:rsidRDefault="00EB2D8B">
            <w:pPr>
              <w:ind w:rightChars="-51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997842">
        <w:trPr>
          <w:trHeight w:val="760"/>
        </w:trPr>
        <w:tc>
          <w:tcPr>
            <w:tcW w:w="1117" w:type="dxa"/>
            <w:vAlign w:val="center"/>
          </w:tcPr>
          <w:p w:rsidR="00997842" w:rsidRDefault="00EB2D8B">
            <w:pPr>
              <w:ind w:leftChars="-32" w:left="-67" w:rightChars="-25" w:right="-53" w:firstLineChars="5" w:firstLine="1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997842" w:rsidRDefault="00997842"/>
        </w:tc>
        <w:tc>
          <w:tcPr>
            <w:tcW w:w="2010" w:type="dxa"/>
            <w:tcBorders>
              <w:left w:val="single" w:sz="4" w:space="0" w:color="auto"/>
            </w:tcBorders>
          </w:tcPr>
          <w:p w:rsidR="00997842" w:rsidRDefault="00997842"/>
        </w:tc>
        <w:tc>
          <w:tcPr>
            <w:tcW w:w="2055" w:type="dxa"/>
            <w:tcBorders>
              <w:right w:val="single" w:sz="4" w:space="0" w:color="auto"/>
            </w:tcBorders>
          </w:tcPr>
          <w:p w:rsidR="00997842" w:rsidRDefault="00997842"/>
        </w:tc>
        <w:tc>
          <w:tcPr>
            <w:tcW w:w="2126" w:type="dxa"/>
            <w:tcBorders>
              <w:left w:val="single" w:sz="4" w:space="0" w:color="auto"/>
            </w:tcBorders>
          </w:tcPr>
          <w:p w:rsidR="00997842" w:rsidRDefault="00997842"/>
        </w:tc>
      </w:tr>
      <w:tr w:rsidR="00997842">
        <w:trPr>
          <w:trHeight w:val="486"/>
        </w:trPr>
        <w:tc>
          <w:tcPr>
            <w:tcW w:w="1117" w:type="dxa"/>
            <w:vAlign w:val="center"/>
          </w:tcPr>
          <w:p w:rsidR="00997842" w:rsidRDefault="00EB2D8B">
            <w:pPr>
              <w:ind w:leftChars="-32" w:left="-67" w:rightChars="-25" w:right="-53" w:firstLineChars="5" w:firstLine="10"/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997842" w:rsidRDefault="00997842"/>
        </w:tc>
        <w:tc>
          <w:tcPr>
            <w:tcW w:w="2010" w:type="dxa"/>
            <w:tcBorders>
              <w:left w:val="single" w:sz="4" w:space="0" w:color="auto"/>
            </w:tcBorders>
          </w:tcPr>
          <w:p w:rsidR="00997842" w:rsidRDefault="00997842"/>
        </w:tc>
        <w:tc>
          <w:tcPr>
            <w:tcW w:w="2055" w:type="dxa"/>
            <w:tcBorders>
              <w:right w:val="single" w:sz="4" w:space="0" w:color="auto"/>
            </w:tcBorders>
          </w:tcPr>
          <w:p w:rsidR="00997842" w:rsidRDefault="00997842"/>
        </w:tc>
        <w:tc>
          <w:tcPr>
            <w:tcW w:w="2126" w:type="dxa"/>
            <w:tcBorders>
              <w:left w:val="single" w:sz="4" w:space="0" w:color="auto"/>
            </w:tcBorders>
          </w:tcPr>
          <w:p w:rsidR="00997842" w:rsidRDefault="00997842"/>
        </w:tc>
      </w:tr>
    </w:tbl>
    <w:p w:rsidR="00997842" w:rsidRDefault="00EB2D8B">
      <w:pPr>
        <w:spacing w:before="240"/>
        <w:ind w:firstLineChars="200" w:firstLine="360"/>
        <w:rPr>
          <w:sz w:val="18"/>
        </w:rPr>
      </w:pPr>
      <w:r>
        <w:rPr>
          <w:rFonts w:hint="eastAsia"/>
          <w:sz w:val="18"/>
        </w:rPr>
        <w:t>※　外国人等にあっては、出入国管理及び難民認定法（昭和２６年政令第３１９号）に規定する旅券又は在留</w:t>
      </w:r>
    </w:p>
    <w:p w:rsidR="00997842" w:rsidRDefault="00EB2D8B">
      <w:pPr>
        <w:rPr>
          <w:sz w:val="18"/>
        </w:rPr>
      </w:pPr>
      <w:r>
        <w:rPr>
          <w:rFonts w:hint="eastAsia"/>
          <w:sz w:val="18"/>
        </w:rPr>
        <w:t xml:space="preserve">　　　カードに記載されている氏名を記載してください。</w:t>
      </w:r>
    </w:p>
    <w:p w:rsidR="00997842" w:rsidRDefault="00EB2D8B">
      <w:pPr>
        <w:rPr>
          <w:sz w:val="18"/>
        </w:rPr>
      </w:pPr>
      <w:r>
        <w:rPr>
          <w:rFonts w:hint="eastAsia"/>
          <w:sz w:val="18"/>
        </w:rPr>
        <w:t xml:space="preserve">　　※　ファミリーシップにある者の続柄欄には、パートナーシップにある者との関係を記入してください。</w:t>
      </w:r>
    </w:p>
    <w:p w:rsidR="00997842" w:rsidRDefault="00EB2D8B">
      <w:pPr>
        <w:ind w:left="540" w:hangingChars="300" w:hanging="540"/>
      </w:pPr>
      <w:r>
        <w:rPr>
          <w:rFonts w:hint="eastAsia"/>
          <w:sz w:val="18"/>
        </w:rPr>
        <w:t xml:space="preserve">　　※　この申出書に通称名が使用されたときは、新発田市パートナーシップ・ファミリーシップ届出書受理証明書には、当該通称名に加え、本名（外国人等にあっては、出入国管理及び難民認定法に規定する旅券又は在留カードに記載されている氏名）を記載します。</w:t>
      </w:r>
    </w:p>
    <w:sectPr w:rsidR="00997842">
      <w:pgSz w:w="11906" w:h="16838"/>
      <w:pgMar w:top="1134" w:right="1134" w:bottom="850" w:left="1247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3D" w:rsidRDefault="00EB2D8B">
      <w:r>
        <w:separator/>
      </w:r>
    </w:p>
  </w:endnote>
  <w:endnote w:type="continuationSeparator" w:id="0">
    <w:p w:rsidR="00993A3D" w:rsidRDefault="00EB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3D" w:rsidRDefault="00EB2D8B">
      <w:r>
        <w:separator/>
      </w:r>
    </w:p>
  </w:footnote>
  <w:footnote w:type="continuationSeparator" w:id="0">
    <w:p w:rsidR="00993A3D" w:rsidRDefault="00EB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42"/>
    <w:rsid w:val="00022252"/>
    <w:rsid w:val="00993A3D"/>
    <w:rsid w:val="00997842"/>
    <w:rsid w:val="00E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0541A6-43FC-4FBC-9692-177B00A4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人権啓発課　内田</cp:lastModifiedBy>
  <cp:revision>49</cp:revision>
  <cp:lastPrinted>2024-11-08T04:39:00Z</cp:lastPrinted>
  <dcterms:created xsi:type="dcterms:W3CDTF">2024-04-24T00:31:00Z</dcterms:created>
  <dcterms:modified xsi:type="dcterms:W3CDTF">2024-11-08T04:45:00Z</dcterms:modified>
</cp:coreProperties>
</file>