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bookmarkStart w:id="0" w:name="_GoBack"/>
      <w:bookmarkEnd w:id="0"/>
    </w:p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8"/>
        </w:rPr>
        <w:t>開設計画書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１　事業概要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7364"/>
      </w:tblGrid>
      <w:tr>
        <w:trPr>
          <w:trHeight w:val="627" w:hRule="atLeast"/>
        </w:trPr>
        <w:tc>
          <w:tcPr>
            <w:tcW w:w="16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"/>
              </w:rPr>
              <w:t>施設名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"/>
              </w:rPr>
              <w:t>称</w:t>
            </w:r>
          </w:p>
        </w:tc>
        <w:tc>
          <w:tcPr>
            <w:tcW w:w="736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（仮称）</w:t>
            </w:r>
          </w:p>
        </w:tc>
      </w:tr>
      <w:tr>
        <w:trPr>
          <w:trHeight w:val="629" w:hRule="atLeast"/>
        </w:trPr>
        <w:tc>
          <w:tcPr>
            <w:tcW w:w="16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 w:ascii="ＭＳ 明朝" w:hAnsi="ＭＳ 明朝" w:eastAsia="ＭＳ 明朝"/>
                <w:kern w:val="0"/>
                <w:sz w:val="22"/>
              </w:rPr>
              <w:t>併設施設</w:t>
            </w:r>
          </w:p>
        </w:tc>
        <w:tc>
          <w:tcPr>
            <w:tcW w:w="736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before="240" w:beforeLines="0" w:beforeAutospacing="0" w:line="360" w:lineRule="auto"/>
              <w:ind w:firstLine="210" w:firstLineChars="1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　・　無　（どちらかに○をつけてください）</w:t>
            </w:r>
          </w:p>
          <w:p>
            <w:pPr>
              <w:pStyle w:val="0"/>
              <w:snapToGrid w:val="0"/>
              <w:spacing w:line="360" w:lineRule="auto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※既存施設の場合：施設名（　　　　　　　　　　　　　　　　　　　　）</w:t>
            </w:r>
          </w:p>
          <w:p>
            <w:pPr>
              <w:pStyle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※新設の場合：サービス名（　　　　　　　　　　　　　　　　　　　　）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２　応募動機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060"/>
      </w:tblGrid>
      <w:tr>
        <w:trPr>
          <w:trHeight w:val="4252" w:hRule="atLeast"/>
        </w:trPr>
        <w:tc>
          <w:tcPr>
            <w:tcW w:w="9060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３　建設予定地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7364"/>
      </w:tblGrid>
      <w:tr>
        <w:trPr>
          <w:trHeight w:val="62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建設予定地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新発田市</w:t>
            </w:r>
          </w:p>
        </w:tc>
      </w:tr>
      <w:tr>
        <w:trPr>
          <w:trHeight w:val="62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0"/>
                <w:w w:val="83"/>
                <w:kern w:val="0"/>
                <w:sz w:val="22"/>
                <w:fitText w:val="1100" w:id="2"/>
              </w:rPr>
              <w:t>日常生活圏</w:t>
            </w:r>
            <w:r>
              <w:rPr>
                <w:rFonts w:hint="eastAsia" w:ascii="ＭＳ 明朝" w:hAnsi="ＭＳ 明朝" w:eastAsia="ＭＳ 明朝"/>
                <w:spacing w:val="3"/>
                <w:w w:val="83"/>
                <w:kern w:val="0"/>
                <w:sz w:val="22"/>
                <w:fitText w:val="1100" w:id="2"/>
              </w:rPr>
              <w:t>域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中央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東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西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南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北</w:t>
            </w:r>
          </w:p>
        </w:tc>
      </w:tr>
      <w:tr>
        <w:trPr>
          <w:trHeight w:val="62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30"/>
                <w:kern w:val="0"/>
                <w:sz w:val="22"/>
                <w:fitText w:val="1100" w:id="3"/>
              </w:rPr>
              <w:t>面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100" w:id="3"/>
              </w:rPr>
              <w:t>積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敷地面積　　　　　　㎡</w:t>
            </w:r>
          </w:p>
        </w:tc>
      </w:tr>
      <w:tr>
        <w:trPr>
          <w:trHeight w:val="2268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4"/>
              </w:rPr>
              <w:t>所有形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4"/>
              </w:rPr>
              <w:t>態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既に所有権を有している。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今後、所有権の取得を予定している。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既に賃貸借契約を締結している。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締結期間　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～　　年　　月　　日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今後、賃貸借契約の締結を予定している。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締結期間　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～　　年　　月　　日（予定）</w:t>
            </w:r>
          </w:p>
        </w:tc>
      </w:tr>
      <w:tr>
        <w:trPr>
          <w:trHeight w:val="2152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sz w:val="22"/>
                <w:fitText w:val="1100" w:id="5"/>
              </w:rPr>
              <w:t>選定理</w:t>
            </w:r>
            <w:r>
              <w:rPr>
                <w:rFonts w:hint="eastAsia" w:ascii="ＭＳ 明朝" w:hAnsi="ＭＳ 明朝" w:eastAsia="ＭＳ 明朝"/>
                <w:spacing w:val="2"/>
                <w:sz w:val="22"/>
                <w:fitText w:val="1100" w:id="5"/>
              </w:rPr>
              <w:t>由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明朝" w:hAnsi="ＭＳ 明朝" w:eastAsia="ＭＳ 明朝"/>
          <w:sz w:val="22"/>
        </w:rPr>
        <w:t>　・建設予定地は、家族や地域住民との交流の機会が確保される地域であること。</w:t>
      </w: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明朝" w:hAnsi="ＭＳ 明朝" w:eastAsia="ＭＳ 明朝"/>
          <w:sz w:val="22"/>
        </w:rPr>
        <w:t>　・立地状況や周辺環境、利便性等について詳細に記載すること。</w:t>
      </w: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４　建物概要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1449"/>
        <w:gridCol w:w="5915"/>
      </w:tblGrid>
      <w:tr>
        <w:trPr>
          <w:trHeight w:val="96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6"/>
              </w:rPr>
              <w:t>建設区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6"/>
              </w:rPr>
              <w:t>分</w:t>
            </w:r>
          </w:p>
        </w:tc>
        <w:tc>
          <w:tcPr>
            <w:tcW w:w="7364" w:type="dxa"/>
            <w:gridSpan w:val="2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新築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増築</w:t>
            </w:r>
          </w:p>
        </w:tc>
      </w:tr>
      <w:tr>
        <w:trPr>
          <w:trHeight w:val="513" w:hRule="atLeast"/>
        </w:trPr>
        <w:tc>
          <w:tcPr>
            <w:tcW w:w="1696" w:type="dxa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30"/>
                <w:kern w:val="0"/>
                <w:sz w:val="22"/>
                <w:fitText w:val="1100" w:id="7"/>
              </w:rPr>
              <w:t>面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100" w:id="7"/>
              </w:rPr>
              <w:t>積</w:t>
            </w:r>
          </w:p>
        </w:tc>
        <w:tc>
          <w:tcPr>
            <w:tcW w:w="144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eastAsia" w:ascii="ＭＳ 明朝" w:hAnsi="ＭＳ 明朝" w:eastAsia="ＭＳ 明朝"/>
                <w:b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sz w:val="22"/>
              </w:rPr>
              <w:t>全体</w:t>
            </w:r>
          </w:p>
        </w:tc>
        <w:tc>
          <w:tcPr>
            <w:tcW w:w="5915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sz w:val="22"/>
              </w:rPr>
              <w:t>建築面積　　㎡　　延床面積　　　㎡</w:t>
            </w:r>
          </w:p>
        </w:tc>
      </w:tr>
      <w:tr>
        <w:trPr>
          <w:trHeight w:val="653" w:hRule="atLeast"/>
        </w:trPr>
        <w:tc>
          <w:tcPr>
            <w:tcW w:w="1696" w:type="dxa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補助対象</w:t>
            </w:r>
          </w:p>
        </w:tc>
        <w:tc>
          <w:tcPr>
            <w:tcW w:w="591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建築面積　　</w:t>
            </w:r>
            <w:r>
              <w:rPr>
                <w:rFonts w:hint="eastAsia" w:ascii="ＭＳ 明朝" w:hAnsi="ＭＳ 明朝" w:eastAsia="ＭＳ 明朝"/>
                <w:b w:val="0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sz w:val="22"/>
              </w:rPr>
              <w:t>㎡　　延床面積　　　㎡</w:t>
            </w:r>
          </w:p>
        </w:tc>
      </w:tr>
      <w:tr>
        <w:trPr>
          <w:trHeight w:val="96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8"/>
              </w:rPr>
              <w:t>建物構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8"/>
              </w:rPr>
              <w:t>造</w:t>
            </w:r>
          </w:p>
        </w:tc>
        <w:tc>
          <w:tcPr>
            <w:tcW w:w="7364" w:type="dxa"/>
            <w:gridSpan w:val="2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b w:val="1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構造（　　　　　　　造）　　階数（　　　　階）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b w:val="1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耐火建築物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準耐火建築物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その他</w:t>
            </w:r>
          </w:p>
        </w:tc>
      </w:tr>
      <w:tr>
        <w:trPr>
          <w:trHeight w:val="2268" w:hRule="atLeast"/>
        </w:trPr>
        <w:tc>
          <w:tcPr>
            <w:tcW w:w="1696" w:type="dxa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9"/>
              </w:rPr>
              <w:t>所有形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9"/>
              </w:rPr>
              <w:t>態</w:t>
            </w:r>
          </w:p>
        </w:tc>
        <w:tc>
          <w:tcPr>
            <w:tcW w:w="7364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既に所有権を有している。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今後、所有権の取得を予定している。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既に賃貸借契約を締結している。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締結期間　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～　　年　　月　　日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今後、賃貸借契約の締結を予定している。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締結期間　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～　　年　　月　　日（予定）</w:t>
            </w:r>
          </w:p>
        </w:tc>
      </w:tr>
      <w:tr>
        <w:trPr>
          <w:trHeight w:val="148" w:hRule="atLeast"/>
        </w:trPr>
        <w:tc>
          <w:tcPr>
            <w:tcW w:w="1696" w:type="dxa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64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５　居室、共有スペース等の面積</w:t>
      </w:r>
    </w:p>
    <w:tbl>
      <w:tblPr>
        <w:tblStyle w:val="21"/>
        <w:tblW w:w="906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50"/>
        <w:gridCol w:w="1680"/>
        <w:gridCol w:w="1418"/>
        <w:gridCol w:w="850"/>
        <w:gridCol w:w="851"/>
        <w:gridCol w:w="2131"/>
        <w:gridCol w:w="987"/>
      </w:tblGrid>
      <w:tr>
        <w:trPr>
          <w:trHeight w:val="510" w:hRule="atLeast"/>
        </w:trPr>
        <w:tc>
          <w:tcPr>
            <w:tcW w:w="1150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区分</w:t>
            </w:r>
          </w:p>
        </w:tc>
        <w:tc>
          <w:tcPr>
            <w:tcW w:w="1680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部屋の種類</w:t>
            </w:r>
          </w:p>
        </w:tc>
        <w:tc>
          <w:tcPr>
            <w:tcW w:w="141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面積</w:t>
            </w:r>
          </w:p>
        </w:tc>
        <w:tc>
          <w:tcPr>
            <w:tcW w:w="850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階数</w:t>
            </w:r>
          </w:p>
        </w:tc>
        <w:tc>
          <w:tcPr>
            <w:tcW w:w="85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定員</w:t>
            </w:r>
          </w:p>
        </w:tc>
        <w:tc>
          <w:tcPr>
            <w:tcW w:w="213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  <w:tc>
          <w:tcPr>
            <w:tcW w:w="987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部屋数</w:t>
            </w: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ind w:left="0" w:leftChars="0" w:right="0" w:rightChars="0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宿泊室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①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②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③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④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sz w:val="22"/>
                <w:highlight w:val="none"/>
              </w:rPr>
              <w:t>⑤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人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ind w:left="0" w:leftChars="0" w:right="0" w:rightChars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共用</w:t>
            </w:r>
          </w:p>
          <w:p>
            <w:pPr>
              <w:pStyle w:val="0"/>
              <w:snapToGrid w:val="0"/>
              <w:spacing w:line="276" w:lineRule="auto"/>
              <w:ind w:left="0" w:leftChars="0" w:right="0" w:rightChars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スペース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-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-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-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-</w:t>
            </w: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restart"/>
            <w:vAlign w:val="center"/>
          </w:tcPr>
          <w:p>
            <w:pPr>
              <w:pStyle w:val="0"/>
              <w:snapToGrid w:val="0"/>
              <w:spacing w:line="276" w:lineRule="auto"/>
              <w:ind w:left="0" w:leftChars="0" w:right="0" w:rightChars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その他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1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snapToGrid w:val="0"/>
              <w:spacing w:line="276" w:lineRule="auto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階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31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ind w:left="220" w:hanging="220" w:hanging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・部屋の種類が同一であっても、面積や階数が異なる場合は、別行に記載すること。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・１室当たりの面積及び定員を記載すること。</w:t>
      </w:r>
    </w:p>
    <w:p>
      <w:pPr>
        <w:pStyle w:val="0"/>
        <w:snapToGrid w:val="0"/>
        <w:spacing w:line="276" w:lineRule="auto"/>
        <w:ind w:left="0" w:leftChars="0"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・居室面積に収納スペースは含めず、備考欄に記載すること。</w:t>
      </w:r>
    </w:p>
    <w:p>
      <w:pPr>
        <w:pStyle w:val="0"/>
        <w:snapToGrid w:val="0"/>
        <w:spacing w:line="276" w:lineRule="auto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・その他の部屋については、備考欄に用途等を記載すること。</w:t>
      </w:r>
    </w:p>
    <w:p>
      <w:pPr>
        <w:pStyle w:val="0"/>
        <w:snapToGrid w:val="0"/>
        <w:spacing w:line="276" w:lineRule="auto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６　設備配置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830"/>
        <w:gridCol w:w="6230"/>
      </w:tblGrid>
      <w:tr>
        <w:trPr>
          <w:trHeight w:val="510" w:hRule="atLeast"/>
        </w:trPr>
        <w:tc>
          <w:tcPr>
            <w:tcW w:w="2830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設備名</w:t>
            </w:r>
          </w:p>
        </w:tc>
        <w:tc>
          <w:tcPr>
            <w:tcW w:w="6230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配置計画（設置場所・数量等）</w:t>
            </w:r>
          </w:p>
        </w:tc>
      </w:tr>
      <w:tr>
        <w:trPr>
          <w:trHeight w:val="397" w:hRule="atLeast"/>
        </w:trPr>
        <w:tc>
          <w:tcPr>
            <w:tcW w:w="2830" w:type="dxa"/>
            <w:vMerge w:val="restart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スプリンクラー</w:t>
            </w:r>
          </w:p>
        </w:tc>
        <w:tc>
          <w:tcPr>
            <w:tcW w:w="6230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設置義務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あり　　□なし</w:t>
            </w:r>
          </w:p>
        </w:tc>
      </w:tr>
      <w:tr>
        <w:trPr>
          <w:trHeight w:val="397" w:hRule="atLeast"/>
        </w:trPr>
        <w:tc>
          <w:tcPr>
            <w:tcW w:w="283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30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設置場所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あり　　□なし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28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28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28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28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23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napToGrid w:val="0"/>
        <w:spacing w:line="276" w:lineRule="auto"/>
        <w:ind w:left="220" w:hanging="220" w:hanging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・指定基準にある設備について記載すること。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７　駐車場の面積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7505"/>
      </w:tblGrid>
      <w:tr>
        <w:trPr>
          <w:trHeight w:val="624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0"/>
              </w:rPr>
              <w:t>必要台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0"/>
              </w:rPr>
              <w:t>数</w:t>
            </w: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台（うち、職員分　　　　台）</w:t>
            </w:r>
          </w:p>
        </w:tc>
      </w:tr>
      <w:tr>
        <w:trPr>
          <w:trHeight w:val="964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確保の方法</w:t>
            </w: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敷地内に確保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その他（　　　　　　　　　　　　　　　　　　　　　　　　　　　）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８　事業費概要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1764"/>
        <w:gridCol w:w="5600"/>
      </w:tblGrid>
      <w:tr>
        <w:trPr>
          <w:trHeight w:val="1984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1"/>
              </w:rPr>
              <w:t>総事業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1"/>
              </w:rPr>
              <w:t>費</w:t>
            </w:r>
          </w:p>
        </w:tc>
        <w:tc>
          <w:tcPr>
            <w:tcW w:w="1764" w:type="dxa"/>
            <w:vAlign w:val="center"/>
          </w:tcPr>
          <w:p>
            <w:pPr>
              <w:pStyle w:val="0"/>
              <w:snapToGrid w:val="0"/>
              <w:spacing w:line="276" w:lineRule="auto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千円</w:t>
            </w:r>
          </w:p>
        </w:tc>
        <w:tc>
          <w:tcPr>
            <w:tcW w:w="5600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【内訳】</w:t>
            </w:r>
            <w:r>
              <w:rPr>
                <w:rFonts w:hint="eastAsia" w:ascii="ＭＳ 明朝" w:hAnsi="ＭＳ 明朝" w:eastAsia="ＭＳ 明朝"/>
                <w:kern w:val="0"/>
                <w:sz w:val="22"/>
              </w:rPr>
              <w:t>用地費</w:t>
            </w: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千円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</w:t>
            </w:r>
            <w:r>
              <w:rPr>
                <w:rFonts w:hint="eastAsia" w:ascii="ＭＳ 明朝" w:hAnsi="ＭＳ 明朝" w:eastAsia="ＭＳ 明朝"/>
                <w:kern w:val="0"/>
                <w:sz w:val="22"/>
              </w:rPr>
              <w:t>建設費</w:t>
            </w:r>
            <w:r>
              <w:rPr>
                <w:rFonts w:hint="eastAsia" w:ascii="ＭＳ 明朝" w:hAnsi="ＭＳ 明朝" w:eastAsia="ＭＳ 明朝"/>
                <w:sz w:val="22"/>
              </w:rPr>
              <w:t>（設計・設備費含む）　　　　千円</w:t>
            </w:r>
          </w:p>
          <w:p>
            <w:pPr>
              <w:pStyle w:val="0"/>
              <w:snapToGrid w:val="0"/>
              <w:spacing w:line="276" w:lineRule="auto"/>
              <w:ind w:firstLine="880" w:firstLineChars="4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備品費</w:t>
            </w: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千円</w:t>
            </w:r>
          </w:p>
          <w:p>
            <w:pPr>
              <w:pStyle w:val="0"/>
              <w:snapToGrid w:val="0"/>
              <w:spacing w:line="276" w:lineRule="auto"/>
              <w:ind w:firstLine="880" w:firstLineChars="4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運転資金　　　　　　　　　　　　　千円</w:t>
            </w:r>
          </w:p>
          <w:p>
            <w:pPr>
              <w:pStyle w:val="0"/>
              <w:ind w:firstLine="880" w:firstLineChars="40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その他　　　　　　　　　　　　　　千円</w:t>
            </w:r>
          </w:p>
        </w:tc>
      </w:tr>
      <w:tr>
        <w:trPr>
          <w:trHeight w:val="1247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事業資金</w:t>
            </w:r>
          </w:p>
        </w:tc>
        <w:tc>
          <w:tcPr>
            <w:tcW w:w="176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千円</w:t>
            </w:r>
          </w:p>
        </w:tc>
        <w:tc>
          <w:tcPr>
            <w:tcW w:w="5600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【内訳】自己資金　　　　　　　　　　　　　千円</w:t>
            </w:r>
          </w:p>
          <w:p>
            <w:pPr>
              <w:pStyle w:val="0"/>
              <w:snapToGrid w:val="0"/>
              <w:spacing w:line="276" w:lineRule="auto"/>
              <w:ind w:firstLine="880" w:firstLineChars="400"/>
              <w:rPr>
                <w:rFonts w:hint="default" w:ascii="ＭＳ 明朝" w:hAnsi="ＭＳ 明朝" w:eastAsia="ＭＳ 明朝"/>
                <w:sz w:val="22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借入金</w:t>
            </w: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千円</w:t>
            </w:r>
          </w:p>
          <w:p>
            <w:pPr>
              <w:pStyle w:val="0"/>
              <w:snapToGrid w:val="0"/>
              <w:spacing w:line="276" w:lineRule="auto"/>
              <w:ind w:firstLine="880" w:firstLineChars="4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補助金等　　　　　　　　　　　　　千円</w:t>
            </w:r>
          </w:p>
        </w:tc>
      </w:tr>
      <w:tr>
        <w:trPr>
          <w:trHeight w:val="1701" w:hRule="atLeast"/>
        </w:trPr>
        <w:tc>
          <w:tcPr>
            <w:tcW w:w="169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110"/>
                <w:sz w:val="22"/>
                <w:fitText w:val="1100" w:id="12"/>
              </w:rPr>
              <w:t>補助</w:t>
            </w:r>
            <w:r>
              <w:rPr>
                <w:rFonts w:hint="eastAsia" w:ascii="ＭＳ 明朝" w:hAnsi="ＭＳ 明朝" w:eastAsia="ＭＳ 明朝"/>
                <w:sz w:val="22"/>
                <w:fitText w:val="1100" w:id="12"/>
              </w:rPr>
              <w:t>金</w:t>
            </w:r>
          </w:p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sz w:val="22"/>
                <w:fitText w:val="1100" w:id="13"/>
              </w:rPr>
              <w:t>交付希</w:t>
            </w:r>
            <w:r>
              <w:rPr>
                <w:rFonts w:hint="eastAsia" w:ascii="ＭＳ 明朝" w:hAnsi="ＭＳ 明朝" w:eastAsia="ＭＳ 明朝"/>
                <w:spacing w:val="2"/>
                <w:sz w:val="22"/>
                <w:fitText w:val="1100" w:id="13"/>
              </w:rPr>
              <w:t>望</w:t>
            </w:r>
          </w:p>
        </w:tc>
        <w:tc>
          <w:tcPr>
            <w:tcW w:w="7364" w:type="dxa"/>
            <w:gridSpan w:val="2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□新潟県介護基盤整備補助金</w:t>
            </w:r>
          </w:p>
          <w:p>
            <w:pPr>
              <w:pStyle w:val="0"/>
              <w:snapToGrid w:val="0"/>
              <w:spacing w:line="276" w:lineRule="auto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地域密着型施設整備等助成事業</w:t>
            </w:r>
          </w:p>
          <w:p>
            <w:pPr>
              <w:pStyle w:val="0"/>
              <w:snapToGrid w:val="0"/>
              <w:spacing w:line="276" w:lineRule="auto"/>
              <w:ind w:firstLine="220" w:firstLineChars="10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施設開設準備経費等支援事業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0"/>
              </w:rPr>
              <w:t>希望なし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９　地域住民への説明</w:t>
      </w: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7505"/>
      </w:tblGrid>
      <w:tr>
        <w:trPr>
          <w:trHeight w:val="624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4"/>
              </w:rPr>
              <w:t>住民理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4"/>
              </w:rPr>
              <w:t>解</w:t>
            </w: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理解を得られた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理解を得られなかった</w:t>
            </w:r>
          </w:p>
        </w:tc>
      </w:tr>
      <w:tr>
        <w:trPr>
          <w:trHeight w:val="964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説明の手法</w:t>
            </w: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住民説明会（　　回）　　　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個別訪問（　　回）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その他（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　　　　　）</w:t>
            </w:r>
          </w:p>
        </w:tc>
      </w:tr>
      <w:tr>
        <w:trPr>
          <w:trHeight w:val="2721" w:hRule="atLeast"/>
        </w:trPr>
        <w:tc>
          <w:tcPr>
            <w:tcW w:w="1555" w:type="dxa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15"/>
              </w:rPr>
              <w:t>実施状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15"/>
              </w:rPr>
              <w:t>況</w:t>
            </w: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手　　法：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日　　時：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場　　所：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対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者：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参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加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者：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内　　容：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2721" w:hRule="atLeast"/>
        </w:trPr>
        <w:tc>
          <w:tcPr>
            <w:tcW w:w="1555" w:type="dxa"/>
            <w:vMerge w:val="continue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505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手　　法：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日　　時：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場　　所：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対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象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者：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参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加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者：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内　　容：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・説明内容及び住民意見、住民の理解を得るまでの経緯について具体的に記載すること。</w:t>
      </w:r>
    </w:p>
    <w:p>
      <w:pPr>
        <w:pStyle w:val="0"/>
        <w:snapToGrid w:val="0"/>
        <w:spacing w:line="276" w:lineRule="auto"/>
        <w:ind w:left="210" w:leftChars="100" w:firstLine="0" w:firstLineChars="0"/>
        <w:jc w:val="left"/>
        <w:rPr>
          <w:rFonts w:hint="default" w:ascii="ＭＳ 明朝" w:hAnsi="ＭＳ 明朝" w:eastAsia="ＭＳ 明朝"/>
          <w:sz w:val="22"/>
        </w:rPr>
      </w:pPr>
    </w:p>
    <w:sectPr>
      <w:headerReference r:id="rId5" w:type="default"/>
      <w:footerReference r:id="rId6" w:type="default"/>
      <w:pgSz w:w="11906" w:h="16838"/>
      <w:pgMar w:top="1134" w:right="1418" w:bottom="850" w:left="1418" w:header="851" w:footer="283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3</w:t>
        </w:r>
        <w:r>
          <w:rPr>
            <w:rFonts w:hint="eastAsia"/>
          </w:rPr>
          <w:fldChar w:fldCharType="end"/>
        </w:r>
      </w:p>
    </w:sdtContent>
  </w:sdt>
  <w:p>
    <w:pPr>
      <w:pStyle w:val="17"/>
      <w:tabs>
        <w:tab w:val="center" w:leader="none" w:pos="4252"/>
        <w:tab w:val="left" w:leader="none" w:pos="5525"/>
        <w:tab w:val="right" w:leader="none" w:pos="8504"/>
      </w:tabs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 w:ascii="ＭＳ 明朝" w:hAnsi="ＭＳ 明朝" w:eastAsia="ＭＳ 明朝"/>
        <w:sz w:val="22"/>
      </w:rPr>
      <w:t>様式２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477</TotalTime>
  <Pages>4</Pages>
  <Words>4</Words>
  <Characters>1055</Characters>
  <Application>JUST Note</Application>
  <Lines>734</Lines>
  <Paragraphs>153</Paragraphs>
  <CharactersWithSpaces>1462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2022-07-21T04:53:53Z</cp:lastPrinted>
  <dcterms:created xsi:type="dcterms:W3CDTF">2021-09-30T06:20:00Z</dcterms:created>
  <dcterms:modified xsi:type="dcterms:W3CDTF">2025-01-17T09:55:09Z</dcterms:modified>
  <cp:revision>52</cp:revision>
</cp:coreProperties>
</file>