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spacing w:line="276" w:lineRule="auto"/>
        <w:jc w:val="center"/>
        <w:rPr>
          <w:rFonts w:hint="default" w:ascii="ＭＳ ゴシック" w:hAnsi="ＭＳ ゴシック" w:eastAsia="ＭＳ ゴシック"/>
          <w:sz w:val="22"/>
        </w:rPr>
      </w:pPr>
      <w:bookmarkStart w:id="0" w:name="_GoBack"/>
      <w:bookmarkEnd w:id="0"/>
      <w:r>
        <w:rPr>
          <w:rFonts w:hint="eastAsia" w:ascii="ＭＳ ゴシック" w:hAnsi="ＭＳ ゴシック" w:eastAsia="ＭＳ ゴシック"/>
          <w:sz w:val="28"/>
        </w:rPr>
        <w:t>法人理念・役員名簿</w:t>
      </w:r>
    </w:p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ゴシック" w:hAnsi="ＭＳ ゴシック" w:eastAsia="ＭＳ ゴシック"/>
          <w:sz w:val="22"/>
        </w:rPr>
      </w:pPr>
    </w:p>
    <w:tbl>
      <w:tblPr>
        <w:tblStyle w:val="21"/>
        <w:tblW w:w="9060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696"/>
        <w:gridCol w:w="7364"/>
      </w:tblGrid>
      <w:tr>
        <w:trPr>
          <w:trHeight w:val="737" w:hRule="atLeast"/>
        </w:trPr>
        <w:tc>
          <w:tcPr>
            <w:tcW w:w="1696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pacing w:val="36"/>
                <w:kern w:val="0"/>
                <w:sz w:val="22"/>
                <w:fitText w:val="1100" w:id="1"/>
              </w:rPr>
              <w:t>法人名</w:t>
            </w:r>
            <w:r>
              <w:rPr>
                <w:rFonts w:hint="eastAsia" w:ascii="ＭＳ 明朝" w:hAnsi="ＭＳ 明朝" w:eastAsia="ＭＳ 明朝"/>
                <w:spacing w:val="2"/>
                <w:kern w:val="0"/>
                <w:sz w:val="22"/>
                <w:fitText w:val="1100" w:id="1"/>
              </w:rPr>
              <w:t>称</w:t>
            </w:r>
          </w:p>
        </w:tc>
        <w:tc>
          <w:tcPr>
            <w:tcW w:w="7364" w:type="dxa"/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567" w:hRule="atLeast"/>
        </w:trPr>
        <w:tc>
          <w:tcPr>
            <w:tcW w:w="1696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法人所在地</w:t>
            </w:r>
          </w:p>
        </w:tc>
        <w:tc>
          <w:tcPr>
            <w:tcW w:w="7364" w:type="dxa"/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567" w:hRule="atLeast"/>
        </w:trPr>
        <w:tc>
          <w:tcPr>
            <w:tcW w:w="1696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pacing w:val="110"/>
                <w:kern w:val="0"/>
                <w:sz w:val="22"/>
                <w:fitText w:val="1100" w:id="2"/>
              </w:rPr>
              <w:t>代表</w:t>
            </w:r>
            <w:r>
              <w:rPr>
                <w:rFonts w:hint="eastAsia" w:ascii="ＭＳ 明朝" w:hAnsi="ＭＳ 明朝" w:eastAsia="ＭＳ 明朝"/>
                <w:kern w:val="0"/>
                <w:sz w:val="22"/>
                <w:fitText w:val="1100" w:id="2"/>
              </w:rPr>
              <w:t>者</w:t>
            </w:r>
          </w:p>
        </w:tc>
        <w:tc>
          <w:tcPr>
            <w:tcW w:w="7364" w:type="dxa"/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</w:tc>
      </w:tr>
    </w:tbl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ゴシック" w:hAnsi="ＭＳ ゴシック" w:eastAsia="ＭＳ ゴシック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ゴシック" w:hAnsi="ＭＳ ゴシック" w:eastAsia="ＭＳ ゴシック"/>
          <w:sz w:val="22"/>
        </w:rPr>
      </w:pPr>
      <w:r>
        <w:rPr>
          <w:rFonts w:hint="eastAsia" w:ascii="ＭＳ ゴシック" w:hAnsi="ＭＳ ゴシック" w:eastAsia="ＭＳ ゴシック"/>
          <w:sz w:val="22"/>
        </w:rPr>
        <w:t>１　法人理念</w:t>
      </w:r>
    </w:p>
    <w:tbl>
      <w:tblPr>
        <w:tblStyle w:val="21"/>
        <w:tblW w:w="9060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9060"/>
      </w:tblGrid>
      <w:tr>
        <w:trPr>
          <w:trHeight w:val="2048" w:hRule="atLeast"/>
        </w:trPr>
        <w:tc>
          <w:tcPr>
            <w:tcW w:w="9060" w:type="dxa"/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</w:tc>
      </w:tr>
    </w:tbl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ゴシック" w:hAnsi="ＭＳ ゴシック" w:eastAsia="ＭＳ ゴシック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ゴシック" w:hAnsi="ＭＳ ゴシック" w:eastAsia="ＭＳ ゴシック"/>
          <w:sz w:val="22"/>
        </w:rPr>
      </w:pPr>
      <w:r>
        <w:rPr>
          <w:rFonts w:hint="eastAsia" w:ascii="ＭＳ ゴシック" w:hAnsi="ＭＳ ゴシック" w:eastAsia="ＭＳ ゴシック"/>
          <w:sz w:val="22"/>
        </w:rPr>
        <w:t>２　法人沿革</w:t>
      </w:r>
    </w:p>
    <w:tbl>
      <w:tblPr>
        <w:tblStyle w:val="21"/>
        <w:tblW w:w="9060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9060"/>
      </w:tblGrid>
      <w:tr>
        <w:trPr>
          <w:trHeight w:val="4247" w:hRule="atLeast"/>
        </w:trPr>
        <w:tc>
          <w:tcPr>
            <w:tcW w:w="9060" w:type="dxa"/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</w:tc>
      </w:tr>
    </w:tbl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ゴシック" w:hAnsi="ＭＳ ゴシック" w:eastAsia="ＭＳ ゴシック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eastAsia" w:ascii="ＭＳ ゴシック" w:hAnsi="ＭＳ ゴシック" w:eastAsia="ＭＳ ゴシック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ゴシック" w:hAnsi="ＭＳ ゴシック" w:eastAsia="ＭＳ ゴシック"/>
          <w:sz w:val="22"/>
        </w:rPr>
      </w:pPr>
      <w:r>
        <w:rPr>
          <w:rFonts w:hint="eastAsia" w:ascii="ＭＳ ゴシック" w:hAnsi="ＭＳ ゴシック" w:eastAsia="ＭＳ ゴシック"/>
          <w:sz w:val="22"/>
        </w:rPr>
        <w:t>３　役員名簿</w:t>
      </w:r>
    </w:p>
    <w:tbl>
      <w:tblPr>
        <w:tblStyle w:val="21"/>
        <w:tblW w:w="9060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838"/>
        <w:gridCol w:w="2552"/>
        <w:gridCol w:w="4670"/>
      </w:tblGrid>
      <w:tr>
        <w:trPr/>
        <w:tc>
          <w:tcPr>
            <w:tcW w:w="1838" w:type="dxa"/>
            <w:vMerge w:val="restart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役職</w:t>
            </w:r>
          </w:p>
        </w:tc>
        <w:tc>
          <w:tcPr>
            <w:tcW w:w="2552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（フリガナ）</w:t>
            </w:r>
          </w:p>
        </w:tc>
        <w:tc>
          <w:tcPr>
            <w:tcW w:w="4670" w:type="dxa"/>
            <w:vMerge w:val="restart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略歴等</w:t>
            </w:r>
          </w:p>
        </w:tc>
      </w:tr>
      <w:tr>
        <w:trPr/>
        <w:tc>
          <w:tcPr>
            <w:tcW w:w="1838" w:type="dxa"/>
            <w:vMerge w:val="continue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52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氏名</w:t>
            </w:r>
          </w:p>
        </w:tc>
        <w:tc>
          <w:tcPr>
            <w:tcW w:w="4670" w:type="dxa"/>
            <w:vMerge w:val="continue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1838" w:type="dxa"/>
            <w:vMerge w:val="restart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52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4670" w:type="dxa"/>
            <w:vMerge w:val="restart"/>
            <w:vAlign w:val="center"/>
          </w:tcPr>
          <w:p>
            <w:pPr>
              <w:pStyle w:val="0"/>
              <w:snapToGrid w:val="0"/>
              <w:spacing w:line="276" w:lineRule="auto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67" w:hRule="atLeast"/>
        </w:trPr>
        <w:tc>
          <w:tcPr>
            <w:tcW w:w="1838" w:type="dxa"/>
            <w:vMerge w:val="continue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52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4670" w:type="dxa"/>
            <w:vMerge w:val="continue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1838" w:type="dxa"/>
            <w:vMerge w:val="restart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52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4670" w:type="dxa"/>
            <w:vMerge w:val="restart"/>
            <w:vAlign w:val="center"/>
          </w:tcPr>
          <w:p>
            <w:pPr>
              <w:pStyle w:val="0"/>
              <w:snapToGrid w:val="0"/>
              <w:spacing w:line="276" w:lineRule="auto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67" w:hRule="atLeast"/>
        </w:trPr>
        <w:tc>
          <w:tcPr>
            <w:tcW w:w="1838" w:type="dxa"/>
            <w:vMerge w:val="continue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52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4670" w:type="dxa"/>
            <w:vMerge w:val="continue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1838" w:type="dxa"/>
            <w:vMerge w:val="restart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52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4670" w:type="dxa"/>
            <w:vMerge w:val="restart"/>
            <w:vAlign w:val="center"/>
          </w:tcPr>
          <w:p>
            <w:pPr>
              <w:pStyle w:val="0"/>
              <w:snapToGrid w:val="0"/>
              <w:spacing w:line="276" w:lineRule="auto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67" w:hRule="atLeast"/>
        </w:trPr>
        <w:tc>
          <w:tcPr>
            <w:tcW w:w="1838" w:type="dxa"/>
            <w:vMerge w:val="continue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52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4670" w:type="dxa"/>
            <w:vMerge w:val="continue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1838" w:type="dxa"/>
            <w:vMerge w:val="restart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52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4670" w:type="dxa"/>
            <w:vMerge w:val="restart"/>
            <w:vAlign w:val="center"/>
          </w:tcPr>
          <w:p>
            <w:pPr>
              <w:pStyle w:val="0"/>
              <w:snapToGrid w:val="0"/>
              <w:spacing w:line="276" w:lineRule="auto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67" w:hRule="atLeast"/>
        </w:trPr>
        <w:tc>
          <w:tcPr>
            <w:tcW w:w="1838" w:type="dxa"/>
            <w:vMerge w:val="continue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52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4670" w:type="dxa"/>
            <w:vMerge w:val="continue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1838" w:type="dxa"/>
            <w:vMerge w:val="restart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52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4670" w:type="dxa"/>
            <w:vMerge w:val="restart"/>
            <w:vAlign w:val="center"/>
          </w:tcPr>
          <w:p>
            <w:pPr>
              <w:pStyle w:val="0"/>
              <w:snapToGrid w:val="0"/>
              <w:spacing w:line="276" w:lineRule="auto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67" w:hRule="atLeast"/>
        </w:trPr>
        <w:tc>
          <w:tcPr>
            <w:tcW w:w="1838" w:type="dxa"/>
            <w:vMerge w:val="continue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52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4670" w:type="dxa"/>
            <w:vMerge w:val="continue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1838" w:type="dxa"/>
            <w:vMerge w:val="restart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52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4670" w:type="dxa"/>
            <w:vMerge w:val="restart"/>
            <w:vAlign w:val="center"/>
          </w:tcPr>
          <w:p>
            <w:pPr>
              <w:pStyle w:val="0"/>
              <w:snapToGrid w:val="0"/>
              <w:spacing w:line="276" w:lineRule="auto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67" w:hRule="atLeast"/>
        </w:trPr>
        <w:tc>
          <w:tcPr>
            <w:tcW w:w="1838" w:type="dxa"/>
            <w:vMerge w:val="continue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52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4670" w:type="dxa"/>
            <w:vMerge w:val="continue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1838" w:type="dxa"/>
            <w:vMerge w:val="restart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52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4670" w:type="dxa"/>
            <w:vMerge w:val="restart"/>
            <w:vAlign w:val="center"/>
          </w:tcPr>
          <w:p>
            <w:pPr>
              <w:pStyle w:val="0"/>
              <w:snapToGrid w:val="0"/>
              <w:spacing w:line="276" w:lineRule="auto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67" w:hRule="atLeast"/>
        </w:trPr>
        <w:tc>
          <w:tcPr>
            <w:tcW w:w="1838" w:type="dxa"/>
            <w:vMerge w:val="continue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52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4670" w:type="dxa"/>
            <w:vMerge w:val="continue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1838" w:type="dxa"/>
            <w:vMerge w:val="restart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52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4670" w:type="dxa"/>
            <w:vMerge w:val="restart"/>
            <w:vAlign w:val="center"/>
          </w:tcPr>
          <w:p>
            <w:pPr>
              <w:pStyle w:val="0"/>
              <w:snapToGrid w:val="0"/>
              <w:spacing w:line="276" w:lineRule="auto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67" w:hRule="atLeast"/>
        </w:trPr>
        <w:tc>
          <w:tcPr>
            <w:tcW w:w="1838" w:type="dxa"/>
            <w:vMerge w:val="continue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52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4670" w:type="dxa"/>
            <w:vMerge w:val="continue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1838" w:type="dxa"/>
            <w:vMerge w:val="restart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52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4670" w:type="dxa"/>
            <w:vMerge w:val="restart"/>
            <w:vAlign w:val="center"/>
          </w:tcPr>
          <w:p>
            <w:pPr>
              <w:pStyle w:val="0"/>
              <w:snapToGrid w:val="0"/>
              <w:spacing w:line="276" w:lineRule="auto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67" w:hRule="atLeast"/>
        </w:trPr>
        <w:tc>
          <w:tcPr>
            <w:tcW w:w="1838" w:type="dxa"/>
            <w:vMerge w:val="continue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52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4670" w:type="dxa"/>
            <w:vMerge w:val="continue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1838" w:type="dxa"/>
            <w:vMerge w:val="restart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52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4670" w:type="dxa"/>
            <w:vMerge w:val="restart"/>
            <w:vAlign w:val="center"/>
          </w:tcPr>
          <w:p>
            <w:pPr>
              <w:pStyle w:val="0"/>
              <w:snapToGrid w:val="0"/>
              <w:spacing w:line="276" w:lineRule="auto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67" w:hRule="atLeast"/>
        </w:trPr>
        <w:tc>
          <w:tcPr>
            <w:tcW w:w="1838" w:type="dxa"/>
            <w:vMerge w:val="continue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52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4670" w:type="dxa"/>
            <w:vMerge w:val="continue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1838" w:type="dxa"/>
            <w:vMerge w:val="restart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52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4670" w:type="dxa"/>
            <w:vMerge w:val="restart"/>
            <w:vAlign w:val="center"/>
          </w:tcPr>
          <w:p>
            <w:pPr>
              <w:pStyle w:val="0"/>
              <w:snapToGrid w:val="0"/>
              <w:spacing w:line="276" w:lineRule="auto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67" w:hRule="atLeast"/>
        </w:trPr>
        <w:tc>
          <w:tcPr>
            <w:tcW w:w="1838" w:type="dxa"/>
            <w:vMerge w:val="continue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52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4670" w:type="dxa"/>
            <w:vMerge w:val="continue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1838" w:type="dxa"/>
            <w:vMerge w:val="restart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52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4670" w:type="dxa"/>
            <w:vMerge w:val="restart"/>
            <w:vAlign w:val="center"/>
          </w:tcPr>
          <w:p>
            <w:pPr>
              <w:pStyle w:val="0"/>
              <w:snapToGrid w:val="0"/>
              <w:spacing w:line="276" w:lineRule="auto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67" w:hRule="atLeast"/>
        </w:trPr>
        <w:tc>
          <w:tcPr>
            <w:tcW w:w="1838" w:type="dxa"/>
            <w:vMerge w:val="continue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52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4670" w:type="dxa"/>
            <w:vMerge w:val="continue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</w:rPr>
            </w:pPr>
          </w:p>
        </w:tc>
      </w:tr>
    </w:tbl>
    <w:p>
      <w:pPr>
        <w:pStyle w:val="0"/>
        <w:snapToGrid w:val="0"/>
        <w:spacing w:line="276" w:lineRule="auto"/>
        <w:ind w:left="220" w:hanging="220" w:hangingChars="100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〔注意事項〕</w:t>
      </w:r>
    </w:p>
    <w:p>
      <w:pPr>
        <w:pStyle w:val="0"/>
        <w:snapToGrid w:val="0"/>
        <w:spacing w:line="276" w:lineRule="auto"/>
        <w:ind w:left="430" w:leftChars="100" w:hanging="220" w:hangingChars="1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・他法人の理事、役員等を兼務している場合は、略歴等欄に兼務先の法人名及び役職を記載すること。</w:t>
      </w:r>
    </w:p>
    <w:sectPr>
      <w:headerReference r:id="rId5" w:type="default"/>
      <w:footerReference r:id="rId6" w:type="default"/>
      <w:pgSz w:w="11906" w:h="16838"/>
      <w:pgMar w:top="1134" w:right="1418" w:bottom="1134" w:left="1418" w:header="851" w:footer="567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-659162847"/>
      <w:docPartObj>
        <w:docPartGallery w:val="Page Numbers (Bottom of Page)"/>
        <w:docPartUnique/>
      </w:docPartObj>
    </w:sdtPr>
    <w:sdtEndPr>
      <w:rPr>
        <w:rFonts w:hint="default" w:ascii="ＭＳ 明朝" w:hAnsi="ＭＳ 明朝" w:eastAsia="ＭＳ 明朝"/>
        <w:sz w:val="22"/>
      </w:rPr>
    </w:sdtEndPr>
    <w:sdtContent>
      <w:p>
        <w:pPr>
          <w:pStyle w:val="17"/>
          <w:jc w:val="center"/>
          <w:rPr>
            <w:rFonts w:hint="default" w:ascii="ＭＳ 明朝" w:hAnsi="ＭＳ 明朝" w:eastAsia="ＭＳ 明朝"/>
            <w:sz w:val="22"/>
          </w:rPr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hint="default" w:ascii="ＭＳ 明朝" w:hAnsi="ＭＳ 明朝" w:eastAsia="ＭＳ 明朝"/>
            <w:sz w:val="22"/>
          </w:rPr>
          <w:t>1</w:t>
        </w:r>
        <w:r>
          <w:rPr>
            <w:rFonts w:hint="eastAsia"/>
          </w:rPr>
          <w:fldChar w:fldCharType="end"/>
        </w:r>
      </w:p>
    </w:sdtContent>
  </w:sdt>
  <w:p>
    <w:pPr>
      <w:pStyle w:val="17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 w:ascii="ＭＳ 明朝" w:hAnsi="ＭＳ 明朝" w:eastAsia="ＭＳ 明朝"/>
      </w:rPr>
    </w:pPr>
    <w:r>
      <w:rPr>
        <w:rFonts w:hint="eastAsia" w:ascii="ＭＳ 明朝" w:hAnsi="ＭＳ 明朝" w:eastAsia="ＭＳ 明朝"/>
        <w:sz w:val="22"/>
      </w:rPr>
      <w:t>様式７</w:t>
    </w:r>
  </w:p>
  <w:p>
    <w:pPr>
      <w:pStyle w:val="15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2" w:customStyle="1">
    <w:name w:val="表 (格子)1"/>
    <w:basedOn w:val="11"/>
    <w:next w:val="2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31</TotalTime>
  <Pages>2</Pages>
  <Words>0</Words>
  <Characters>101</Characters>
  <Application>JUST Note</Application>
  <Lines>681</Lines>
  <Paragraphs>13</Paragraphs>
  <CharactersWithSpaces>104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新発田市</dc:creator>
  <cp:lastModifiedBy>新発田市</cp:lastModifiedBy>
  <dcterms:created xsi:type="dcterms:W3CDTF">2021-09-30T06:20:00Z</dcterms:created>
  <dcterms:modified xsi:type="dcterms:W3CDTF">2024-07-08T07:00:17Z</dcterms:modified>
  <cp:revision>5</cp:revision>
</cp:coreProperties>
</file>