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76" w:lineRule="auto"/>
        <w:jc w:val="center"/>
        <w:rPr>
          <w:rFonts w:hint="default" w:ascii="ＭＳ ゴシック" w:hAnsi="ＭＳ ゴシック" w:eastAsia="ＭＳ ゴシック"/>
          <w:sz w:val="22"/>
        </w:rPr>
      </w:pPr>
      <w:bookmarkStart w:id="0" w:name="_GoBack"/>
      <w:bookmarkEnd w:id="0"/>
      <w:r>
        <w:rPr>
          <w:rFonts w:hint="eastAsia" w:ascii="ＭＳ ゴシック" w:hAnsi="ＭＳ ゴシック" w:eastAsia="ＭＳ ゴシック"/>
          <w:sz w:val="28"/>
        </w:rPr>
        <w:t>建設用地計画書</w:t>
      </w: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tbl>
      <w:tblPr>
        <w:tblStyle w:val="21"/>
        <w:tblW w:w="9060" w:type="dxa"/>
        <w:tblInd w:w="0" w:type="dxa"/>
        <w:tblLayout w:type="fixed"/>
        <w:tblLook w:firstRow="1" w:lastRow="0" w:firstColumn="1" w:lastColumn="0" w:noHBand="0" w:noVBand="1" w:val="04A0"/>
      </w:tblPr>
      <w:tblGrid>
        <w:gridCol w:w="1696"/>
        <w:gridCol w:w="7364"/>
      </w:tblGrid>
      <w:tr>
        <w:trPr>
          <w:trHeight w:val="624" w:hRule="atLeast"/>
        </w:trPr>
        <w:tc>
          <w:tcPr>
            <w:tcW w:w="1696" w:type="dxa"/>
            <w:vAlign w:val="center"/>
          </w:tcPr>
          <w:p>
            <w:pPr>
              <w:pStyle w:val="0"/>
              <w:snapToGrid w:val="0"/>
              <w:spacing w:line="276" w:lineRule="auto"/>
              <w:jc w:val="center"/>
              <w:rPr>
                <w:rFonts w:hint="default" w:ascii="ＭＳ 明朝" w:hAnsi="ＭＳ 明朝" w:eastAsia="ＭＳ 明朝"/>
                <w:sz w:val="22"/>
              </w:rPr>
            </w:pPr>
            <w:r>
              <w:rPr>
                <w:rFonts w:hint="eastAsia" w:ascii="ＭＳ 明朝" w:hAnsi="ＭＳ 明朝" w:eastAsia="ＭＳ 明朝"/>
                <w:sz w:val="22"/>
              </w:rPr>
              <w:t>建設予定地</w:t>
            </w: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新発田市</w:t>
            </w:r>
          </w:p>
        </w:tc>
      </w:tr>
      <w:tr>
        <w:trPr>
          <w:trHeight w:val="624" w:hRule="atLeast"/>
        </w:trPr>
        <w:tc>
          <w:tcPr>
            <w:tcW w:w="1696" w:type="dxa"/>
            <w:vAlign w:val="center"/>
          </w:tcPr>
          <w:p>
            <w:pPr>
              <w:pStyle w:val="0"/>
              <w:snapToGrid w:val="0"/>
              <w:spacing w:line="276" w:lineRule="auto"/>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1"/>
              </w:rPr>
              <w:t>面</w:t>
            </w:r>
            <w:r>
              <w:rPr>
                <w:rFonts w:hint="eastAsia" w:ascii="ＭＳ 明朝" w:hAnsi="ＭＳ 明朝" w:eastAsia="ＭＳ 明朝"/>
                <w:kern w:val="0"/>
                <w:sz w:val="22"/>
                <w:fitText w:val="1100" w:id="1"/>
              </w:rPr>
              <w:t>積</w:t>
            </w: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敷地面積　　　　　　㎡</w:t>
            </w:r>
          </w:p>
        </w:tc>
      </w:tr>
    </w:tbl>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ゴシック" w:hAnsi="ＭＳ ゴシック" w:eastAsia="ＭＳ ゴシック"/>
          <w:sz w:val="22"/>
        </w:rPr>
      </w:pPr>
      <w:r>
        <w:rPr>
          <w:rFonts w:hint="eastAsia" w:ascii="ＭＳ ゴシック" w:hAnsi="ＭＳ ゴシック" w:eastAsia="ＭＳ ゴシック"/>
          <w:sz w:val="22"/>
        </w:rPr>
        <w:t>１　建設用地の法規制等</w:t>
      </w:r>
    </w:p>
    <w:tbl>
      <w:tblPr>
        <w:tblStyle w:val="21"/>
        <w:tblW w:w="9060" w:type="dxa"/>
        <w:tblInd w:w="0" w:type="dxa"/>
        <w:tblLayout w:type="fixed"/>
        <w:tblLook w:firstRow="1" w:lastRow="0" w:firstColumn="1" w:lastColumn="0" w:noHBand="0" w:noVBand="1" w:val="04A0"/>
      </w:tblPr>
      <w:tblGrid>
        <w:gridCol w:w="1696"/>
        <w:gridCol w:w="7364"/>
      </w:tblGrid>
      <w:tr>
        <w:trPr>
          <w:trHeight w:val="1191" w:hRule="atLeast"/>
        </w:trPr>
        <w:tc>
          <w:tcPr>
            <w:tcW w:w="1696" w:type="dxa"/>
            <w:vAlign w:val="center"/>
          </w:tcPr>
          <w:p>
            <w:pPr>
              <w:pStyle w:val="0"/>
              <w:snapToGrid w:val="0"/>
              <w:spacing w:line="276" w:lineRule="auto"/>
              <w:jc w:val="center"/>
              <w:rPr>
                <w:rFonts w:hint="default" w:ascii="ＭＳ 明朝" w:hAnsi="ＭＳ 明朝" w:eastAsia="ＭＳ 明朝"/>
                <w:kern w:val="0"/>
                <w:sz w:val="22"/>
              </w:rPr>
            </w:pPr>
            <w:r>
              <w:rPr>
                <w:rFonts w:hint="eastAsia" w:ascii="ＭＳ 明朝" w:hAnsi="ＭＳ 明朝" w:eastAsia="ＭＳ 明朝"/>
                <w:kern w:val="0"/>
                <w:sz w:val="22"/>
              </w:rPr>
              <w:t>区域区分</w:t>
            </w: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市街化区域（用途地域：　　　　　　　　）　　　　　　　</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市街化調整区域</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都市計画区域外</w:t>
            </w:r>
          </w:p>
        </w:tc>
      </w:tr>
      <w:tr>
        <w:trPr>
          <w:trHeight w:val="2931" w:hRule="atLeast"/>
        </w:trPr>
        <w:tc>
          <w:tcPr>
            <w:tcW w:w="1696" w:type="dxa"/>
            <w:vAlign w:val="center"/>
          </w:tcPr>
          <w:p>
            <w:pPr>
              <w:pStyle w:val="0"/>
              <w:snapToGrid w:val="0"/>
              <w:spacing w:line="276" w:lineRule="auto"/>
              <w:jc w:val="center"/>
              <w:rPr>
                <w:rFonts w:hint="default" w:ascii="ＭＳ 明朝" w:hAnsi="ＭＳ 明朝" w:eastAsia="ＭＳ 明朝"/>
                <w:sz w:val="22"/>
              </w:rPr>
            </w:pPr>
            <w:r>
              <w:rPr>
                <w:rFonts w:hint="eastAsia" w:ascii="ＭＳ 明朝" w:hAnsi="ＭＳ 明朝" w:eastAsia="ＭＳ 明朝"/>
                <w:sz w:val="22"/>
              </w:rPr>
              <w:t>開発許可等</w:t>
            </w: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不要　　（理由）</w:t>
            </w:r>
            <w:r>
              <w:rPr>
                <w:rFonts w:hint="eastAsia" w:ascii="ＭＳ 明朝" w:hAnsi="ＭＳ 明朝" w:eastAsia="ＭＳ 明朝"/>
                <w:sz w:val="22"/>
              </w:rPr>
              <w:t xml:space="preserve"> </w:t>
            </w: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開発行為に該当しない。</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都市計画法第</w:t>
            </w:r>
            <w:r>
              <w:rPr>
                <w:rFonts w:hint="eastAsia" w:ascii="ＭＳ 明朝" w:hAnsi="ＭＳ 明朝" w:eastAsia="ＭＳ 明朝"/>
                <w:sz w:val="22"/>
              </w:rPr>
              <w:t>29</w:t>
            </w:r>
            <w:r>
              <w:rPr>
                <w:rFonts w:hint="eastAsia" w:ascii="ＭＳ 明朝" w:hAnsi="ＭＳ 明朝" w:eastAsia="ＭＳ 明朝"/>
                <w:sz w:val="22"/>
              </w:rPr>
              <w:t>条第</w:t>
            </w:r>
            <w:r>
              <w:rPr>
                <w:rFonts w:hint="eastAsia" w:ascii="ＭＳ 明朝" w:hAnsi="ＭＳ 明朝" w:eastAsia="ＭＳ 明朝"/>
                <w:sz w:val="22"/>
              </w:rPr>
              <w:t>1</w:t>
            </w:r>
            <w:r>
              <w:rPr>
                <w:rFonts w:hint="eastAsia" w:ascii="ＭＳ 明朝" w:hAnsi="ＭＳ 明朝" w:eastAsia="ＭＳ 明朝"/>
                <w:sz w:val="22"/>
              </w:rPr>
              <w:t>項第</w:t>
            </w:r>
            <w:r>
              <w:rPr>
                <w:rFonts w:hint="eastAsia" w:ascii="ＭＳ 明朝" w:hAnsi="ＭＳ 明朝" w:eastAsia="ＭＳ 明朝"/>
                <w:sz w:val="22"/>
                <w:u w:val="single" w:color="auto"/>
              </w:rPr>
              <w:t>　　号</w:t>
            </w:r>
            <w:r>
              <w:rPr>
                <w:rFonts w:hint="eastAsia" w:ascii="ＭＳ 明朝" w:hAnsi="ＭＳ 明朝" w:eastAsia="ＭＳ 明朝"/>
                <w:sz w:val="22"/>
              </w:rPr>
              <w:t>該当</w:t>
            </w:r>
            <w:r>
              <w:rPr>
                <w:rFonts w:hint="eastAsia" w:ascii="ＭＳ 明朝" w:hAnsi="ＭＳ 明朝" w:eastAsia="ＭＳ 明朝"/>
                <w:sz w:val="22"/>
              </w:rPr>
              <w:t xml:space="preserve"> </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その他（　　　　　　　　　　　　　）</w:t>
            </w:r>
          </w:p>
          <w:p>
            <w:pPr>
              <w:pStyle w:val="0"/>
              <w:snapToGrid w:val="0"/>
              <w:spacing w:line="276" w:lineRule="auto"/>
              <w:rPr>
                <w:rFonts w:hint="default" w:ascii="ＭＳ 明朝" w:hAnsi="ＭＳ 明朝" w:eastAsia="ＭＳ 明朝"/>
                <w:sz w:val="22"/>
              </w:rPr>
            </w:pP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必要　　（該当）</w:t>
            </w:r>
            <w:r>
              <w:rPr>
                <w:rFonts w:hint="eastAsia" w:ascii="ＭＳ 明朝" w:hAnsi="ＭＳ 明朝" w:eastAsia="ＭＳ 明朝"/>
                <w:sz w:val="22"/>
              </w:rPr>
              <w:t xml:space="preserve"> </w:t>
            </w: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都市計画法第</w:t>
            </w:r>
            <w:r>
              <w:rPr>
                <w:rFonts w:hint="eastAsia" w:ascii="ＭＳ 明朝" w:hAnsi="ＭＳ 明朝" w:eastAsia="ＭＳ 明朝"/>
                <w:sz w:val="22"/>
              </w:rPr>
              <w:t>29</w:t>
            </w:r>
            <w:r>
              <w:rPr>
                <w:rFonts w:hint="eastAsia" w:ascii="ＭＳ 明朝" w:hAnsi="ＭＳ 明朝" w:eastAsia="ＭＳ 明朝"/>
                <w:sz w:val="22"/>
              </w:rPr>
              <w:t>条</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都市計画法第</w:t>
            </w:r>
            <w:r>
              <w:rPr>
                <w:rFonts w:hint="eastAsia" w:ascii="ＭＳ 明朝" w:hAnsi="ＭＳ 明朝" w:eastAsia="ＭＳ 明朝"/>
                <w:sz w:val="22"/>
              </w:rPr>
              <w:t>34</w:t>
            </w:r>
            <w:r>
              <w:rPr>
                <w:rFonts w:hint="eastAsia" w:ascii="ＭＳ 明朝" w:hAnsi="ＭＳ 明朝" w:eastAsia="ＭＳ 明朝"/>
                <w:sz w:val="22"/>
              </w:rPr>
              <w:t>条第</w:t>
            </w:r>
            <w:r>
              <w:rPr>
                <w:rFonts w:hint="eastAsia" w:ascii="ＭＳ 明朝" w:hAnsi="ＭＳ 明朝" w:eastAsia="ＭＳ 明朝"/>
                <w:sz w:val="22"/>
                <w:u w:val="single" w:color="auto"/>
              </w:rPr>
              <w:t>　　号</w:t>
            </w:r>
            <w:r>
              <w:rPr>
                <w:rFonts w:hint="eastAsia" w:ascii="ＭＳ 明朝" w:hAnsi="ＭＳ 明朝" w:eastAsia="ＭＳ 明朝"/>
                <w:sz w:val="22"/>
              </w:rPr>
              <w:t>該当</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都市計画法第</w:t>
            </w:r>
            <w:r>
              <w:rPr>
                <w:rFonts w:hint="eastAsia" w:ascii="ＭＳ 明朝" w:hAnsi="ＭＳ 明朝" w:eastAsia="ＭＳ 明朝"/>
                <w:sz w:val="22"/>
              </w:rPr>
              <w:t>43</w:t>
            </w:r>
            <w:r>
              <w:rPr>
                <w:rFonts w:hint="eastAsia" w:ascii="ＭＳ 明朝" w:hAnsi="ＭＳ 明朝" w:eastAsia="ＭＳ 明朝"/>
                <w:sz w:val="22"/>
              </w:rPr>
              <w:t>条</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都市計画法施行令第</w:t>
            </w:r>
            <w:r>
              <w:rPr>
                <w:rFonts w:hint="eastAsia" w:ascii="ＭＳ 明朝" w:hAnsi="ＭＳ 明朝" w:eastAsia="ＭＳ 明朝"/>
                <w:sz w:val="22"/>
              </w:rPr>
              <w:t>36</w:t>
            </w:r>
            <w:r>
              <w:rPr>
                <w:rFonts w:hint="eastAsia" w:ascii="ＭＳ 明朝" w:hAnsi="ＭＳ 明朝" w:eastAsia="ＭＳ 明朝"/>
                <w:sz w:val="22"/>
              </w:rPr>
              <w:t>条第</w:t>
            </w:r>
            <w:r>
              <w:rPr>
                <w:rFonts w:hint="eastAsia" w:ascii="ＭＳ 明朝" w:hAnsi="ＭＳ 明朝" w:eastAsia="ＭＳ 明朝"/>
                <w:sz w:val="22"/>
              </w:rPr>
              <w:t>1</w:t>
            </w:r>
            <w:r>
              <w:rPr>
                <w:rFonts w:hint="eastAsia" w:ascii="ＭＳ 明朝" w:hAnsi="ＭＳ 明朝" w:eastAsia="ＭＳ 明朝"/>
                <w:sz w:val="22"/>
              </w:rPr>
              <w:t>項</w:t>
            </w:r>
            <w:r>
              <w:rPr>
                <w:rFonts w:hint="eastAsia" w:ascii="ＭＳ 明朝" w:hAnsi="ＭＳ 明朝" w:eastAsia="ＭＳ 明朝"/>
                <w:sz w:val="22"/>
              </w:rPr>
              <w:t>3</w:t>
            </w:r>
            <w:r>
              <w:rPr>
                <w:rFonts w:hint="eastAsia" w:ascii="ＭＳ 明朝" w:hAnsi="ＭＳ 明朝" w:eastAsia="ＭＳ 明朝"/>
                <w:sz w:val="22"/>
              </w:rPr>
              <w:t>号該当</w:t>
            </w:r>
          </w:p>
        </w:tc>
      </w:tr>
      <w:tr>
        <w:trPr>
          <w:trHeight w:val="907" w:hRule="atLeast"/>
        </w:trPr>
        <w:tc>
          <w:tcPr>
            <w:tcW w:w="1696" w:type="dxa"/>
            <w:vAlign w:val="center"/>
          </w:tcPr>
          <w:p>
            <w:pPr>
              <w:pStyle w:val="0"/>
              <w:snapToGrid w:val="0"/>
              <w:spacing w:line="276" w:lineRule="auto"/>
              <w:jc w:val="center"/>
              <w:rPr>
                <w:rFonts w:hint="default" w:ascii="ＭＳ 明朝" w:hAnsi="ＭＳ 明朝" w:eastAsia="ＭＳ 明朝"/>
                <w:sz w:val="22"/>
              </w:rPr>
            </w:pPr>
            <w:r>
              <w:rPr>
                <w:rFonts w:hint="eastAsia" w:ascii="ＭＳ 明朝" w:hAnsi="ＭＳ 明朝" w:eastAsia="ＭＳ 明朝"/>
                <w:sz w:val="22"/>
              </w:rPr>
              <w:t>都市計画施設</w:t>
            </w: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無</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有（都市計画法第</w:t>
            </w:r>
            <w:r>
              <w:rPr>
                <w:rFonts w:hint="eastAsia" w:ascii="ＭＳ 明朝" w:hAnsi="ＭＳ 明朝" w:eastAsia="ＭＳ 明朝"/>
                <w:sz w:val="22"/>
              </w:rPr>
              <w:t>53</w:t>
            </w:r>
            <w:r>
              <w:rPr>
                <w:rFonts w:hint="eastAsia" w:ascii="ＭＳ 明朝" w:hAnsi="ＭＳ 明朝" w:eastAsia="ＭＳ 明朝"/>
                <w:sz w:val="22"/>
              </w:rPr>
              <w:t>条許可　□</w:t>
            </w:r>
            <w:r>
              <w:rPr>
                <w:rFonts w:hint="eastAsia" w:ascii="ＭＳ 明朝" w:hAnsi="ＭＳ 明朝" w:eastAsia="ＭＳ 明朝"/>
                <w:sz w:val="22"/>
              </w:rPr>
              <w:t xml:space="preserve"> </w:t>
            </w:r>
            <w:r>
              <w:rPr>
                <w:rFonts w:hint="eastAsia" w:ascii="ＭＳ 明朝" w:hAnsi="ＭＳ 明朝" w:eastAsia="ＭＳ 明朝"/>
                <w:sz w:val="22"/>
              </w:rPr>
              <w:t>不要　□</w:t>
            </w:r>
            <w:r>
              <w:rPr>
                <w:rFonts w:hint="eastAsia" w:ascii="ＭＳ 明朝" w:hAnsi="ＭＳ 明朝" w:eastAsia="ＭＳ 明朝"/>
                <w:sz w:val="22"/>
              </w:rPr>
              <w:t xml:space="preserve"> </w:t>
            </w:r>
            <w:r>
              <w:rPr>
                <w:rFonts w:hint="eastAsia" w:ascii="ＭＳ 明朝" w:hAnsi="ＭＳ 明朝" w:eastAsia="ＭＳ 明朝"/>
                <w:sz w:val="22"/>
              </w:rPr>
              <w:t>必要）</w:t>
            </w:r>
          </w:p>
        </w:tc>
      </w:tr>
      <w:tr>
        <w:trPr>
          <w:trHeight w:val="624" w:hRule="atLeast"/>
        </w:trPr>
        <w:tc>
          <w:tcPr>
            <w:tcW w:w="1696" w:type="dxa"/>
            <w:vAlign w:val="center"/>
          </w:tcPr>
          <w:p>
            <w:pPr>
              <w:pStyle w:val="0"/>
              <w:snapToGrid w:val="0"/>
              <w:spacing w:line="276" w:lineRule="auto"/>
              <w:jc w:val="center"/>
              <w:rPr>
                <w:rFonts w:hint="default" w:ascii="ＭＳ 明朝" w:hAnsi="ＭＳ 明朝" w:eastAsia="ＭＳ 明朝"/>
                <w:sz w:val="22"/>
              </w:rPr>
            </w:pPr>
            <w:r>
              <w:rPr>
                <w:rFonts w:hint="eastAsia" w:ascii="ＭＳ 明朝" w:hAnsi="ＭＳ 明朝" w:eastAsia="ＭＳ 明朝"/>
                <w:sz w:val="22"/>
              </w:rPr>
              <w:t>その他法規制</w:t>
            </w: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無　　　□</w:t>
            </w:r>
            <w:r>
              <w:rPr>
                <w:rFonts w:hint="eastAsia" w:ascii="ＭＳ 明朝" w:hAnsi="ＭＳ 明朝" w:eastAsia="ＭＳ 明朝"/>
                <w:sz w:val="22"/>
              </w:rPr>
              <w:t xml:space="preserve"> </w:t>
            </w:r>
            <w:r>
              <w:rPr>
                <w:rFonts w:hint="eastAsia" w:ascii="ＭＳ 明朝" w:hAnsi="ＭＳ 明朝" w:eastAsia="ＭＳ 明朝"/>
                <w:sz w:val="22"/>
              </w:rPr>
              <w:t>有　※詳細について別紙記載（任意様式）</w:t>
            </w:r>
          </w:p>
        </w:tc>
      </w:tr>
    </w:tbl>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ゴシック" w:hAnsi="ＭＳ ゴシック" w:eastAsia="ＭＳ ゴシック"/>
          <w:sz w:val="22"/>
        </w:rPr>
      </w:pPr>
      <w:r>
        <w:rPr>
          <w:rFonts w:hint="eastAsia" w:ascii="ＭＳ ゴシック" w:hAnsi="ＭＳ ゴシック" w:eastAsia="ＭＳ ゴシック"/>
          <w:sz w:val="22"/>
        </w:rPr>
        <w:t>２　関係機関との協議内容</w:t>
      </w:r>
    </w:p>
    <w:tbl>
      <w:tblPr>
        <w:tblStyle w:val="21"/>
        <w:tblW w:w="9060" w:type="dxa"/>
        <w:tblInd w:w="0" w:type="dxa"/>
        <w:tblLayout w:type="fixed"/>
        <w:tblLook w:firstRow="1" w:lastRow="0" w:firstColumn="1" w:lastColumn="0" w:noHBand="0" w:noVBand="1" w:val="04A0"/>
      </w:tblPr>
      <w:tblGrid>
        <w:gridCol w:w="1696"/>
        <w:gridCol w:w="7364"/>
      </w:tblGrid>
      <w:tr>
        <w:trPr>
          <w:trHeight w:val="1191" w:hRule="atLeast"/>
        </w:trPr>
        <w:tc>
          <w:tcPr>
            <w:tcW w:w="1696" w:type="dxa"/>
            <w:vAlign w:val="center"/>
          </w:tcPr>
          <w:p>
            <w:pPr>
              <w:pStyle w:val="0"/>
              <w:snapToGrid w:val="0"/>
              <w:spacing w:line="276" w:lineRule="auto"/>
              <w:jc w:val="center"/>
              <w:rPr>
                <w:rFonts w:hint="default" w:ascii="ＭＳ 明朝" w:hAnsi="ＭＳ 明朝" w:eastAsia="ＭＳ 明朝"/>
                <w:kern w:val="0"/>
                <w:sz w:val="22"/>
              </w:rPr>
            </w:pPr>
            <w:r>
              <w:rPr>
                <w:rFonts w:hint="eastAsia" w:ascii="ＭＳ 明朝" w:hAnsi="ＭＳ 明朝" w:eastAsia="ＭＳ 明朝"/>
                <w:kern w:val="0"/>
                <w:sz w:val="22"/>
              </w:rPr>
              <w:t>協議相手方</w:t>
            </w: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機関名：</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担当者：</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日　時：</w:t>
            </w:r>
          </w:p>
        </w:tc>
      </w:tr>
      <w:tr>
        <w:trPr>
          <w:trHeight w:val="1587" w:hRule="atLeast"/>
        </w:trPr>
        <w:tc>
          <w:tcPr>
            <w:tcW w:w="1696" w:type="dxa"/>
            <w:vAlign w:val="center"/>
          </w:tcPr>
          <w:p>
            <w:pPr>
              <w:pStyle w:val="0"/>
              <w:snapToGrid w:val="0"/>
              <w:spacing w:line="276" w:lineRule="auto"/>
              <w:jc w:val="center"/>
              <w:rPr>
                <w:rFonts w:hint="default" w:ascii="ＭＳ 明朝" w:hAnsi="ＭＳ 明朝" w:eastAsia="ＭＳ 明朝"/>
                <w:sz w:val="22"/>
              </w:rPr>
            </w:pPr>
            <w:r>
              <w:rPr>
                <w:rFonts w:hint="eastAsia" w:ascii="ＭＳ 明朝" w:hAnsi="ＭＳ 明朝" w:eastAsia="ＭＳ 明朝"/>
                <w:sz w:val="22"/>
              </w:rPr>
              <w:t>協議内容</w:t>
            </w:r>
          </w:p>
        </w:tc>
        <w:tc>
          <w:tcPr>
            <w:tcW w:w="7364" w:type="dxa"/>
            <w:vAlign w:val="center"/>
          </w:tcPr>
          <w:p>
            <w:pPr>
              <w:pStyle w:val="0"/>
              <w:snapToGrid w:val="0"/>
              <w:spacing w:line="276" w:lineRule="auto"/>
              <w:rPr>
                <w:rFonts w:hint="default" w:ascii="ＭＳ 明朝" w:hAnsi="ＭＳ 明朝" w:eastAsia="ＭＳ 明朝"/>
                <w:sz w:val="22"/>
              </w:rPr>
            </w:pPr>
          </w:p>
        </w:tc>
      </w:tr>
    </w:tbl>
    <w:p>
      <w:pPr>
        <w:pStyle w:val="0"/>
        <w:snapToGrid w:val="0"/>
        <w:spacing w:line="276" w:lineRule="auto"/>
        <w:jc w:val="left"/>
        <w:rPr>
          <w:rFonts w:hint="default" w:ascii="ＭＳ 明朝" w:hAnsi="ＭＳ 明朝" w:eastAsia="ＭＳ 明朝"/>
          <w:sz w:val="22"/>
        </w:rPr>
      </w:pPr>
      <w:r>
        <w:rPr>
          <w:rFonts w:hint="eastAsia" w:ascii="ＭＳ 明朝" w:hAnsi="ＭＳ 明朝" w:eastAsia="ＭＳ 明朝"/>
          <w:sz w:val="22"/>
        </w:rPr>
        <w:t>〔注意事項〕</w:t>
      </w:r>
    </w:p>
    <w:p>
      <w:pPr>
        <w:pStyle w:val="0"/>
        <w:snapToGrid w:val="0"/>
        <w:spacing w:line="276" w:lineRule="auto"/>
        <w:ind w:firstLine="220" w:firstLineChars="100"/>
        <w:jc w:val="left"/>
        <w:rPr>
          <w:rFonts w:hint="default" w:ascii="ＭＳ 明朝" w:hAnsi="ＭＳ 明朝" w:eastAsia="ＭＳ 明朝"/>
          <w:sz w:val="22"/>
        </w:rPr>
      </w:pPr>
      <w:r>
        <w:rPr>
          <w:rFonts w:hint="eastAsia" w:ascii="ＭＳ 明朝" w:hAnsi="ＭＳ 明朝" w:eastAsia="ＭＳ 明朝"/>
          <w:sz w:val="22"/>
        </w:rPr>
        <w:t>・建設用地の法規制の有無に関わらず、協議を行った場合は記載すること。</w:t>
      </w:r>
    </w:p>
    <w:p>
      <w:pPr>
        <w:pStyle w:val="0"/>
        <w:snapToGrid w:val="0"/>
        <w:spacing w:line="276" w:lineRule="auto"/>
        <w:ind w:firstLine="220" w:firstLineChars="100"/>
        <w:jc w:val="left"/>
        <w:rPr>
          <w:rFonts w:hint="default" w:ascii="ＭＳ 明朝" w:hAnsi="ＭＳ 明朝" w:eastAsia="ＭＳ 明朝"/>
          <w:sz w:val="22"/>
        </w:rPr>
      </w:pPr>
      <w:r>
        <w:rPr>
          <w:rFonts w:hint="eastAsia" w:ascii="ＭＳ 明朝" w:hAnsi="ＭＳ 明朝" w:eastAsia="ＭＳ 明朝"/>
          <w:sz w:val="22"/>
        </w:rPr>
        <w:t>・必要に応じて行を追加し、すべての協議について記載すること。</w:t>
      </w:r>
    </w:p>
    <w:p>
      <w:pPr>
        <w:pStyle w:val="0"/>
        <w:snapToGrid w:val="0"/>
        <w:spacing w:line="276" w:lineRule="auto"/>
        <w:jc w:val="left"/>
        <w:rPr>
          <w:rFonts w:hint="default" w:ascii="ＭＳ ゴシック" w:hAnsi="ＭＳ ゴシック" w:eastAsia="ＭＳ ゴシック"/>
          <w:sz w:val="22"/>
        </w:rPr>
      </w:pPr>
      <w:r>
        <w:rPr>
          <w:rFonts w:hint="eastAsia" w:ascii="ＭＳ ゴシック" w:hAnsi="ＭＳ ゴシック" w:eastAsia="ＭＳ ゴシック"/>
          <w:sz w:val="22"/>
        </w:rPr>
        <w:t>３　危険区域</w:t>
      </w:r>
    </w:p>
    <w:tbl>
      <w:tblPr>
        <w:tblStyle w:val="21"/>
        <w:tblW w:w="9060" w:type="dxa"/>
        <w:tblInd w:w="0" w:type="dxa"/>
        <w:tblLayout w:type="fixed"/>
        <w:tblLook w:firstRow="1" w:lastRow="0" w:firstColumn="1" w:lastColumn="0" w:noHBand="0" w:noVBand="1" w:val="04A0"/>
      </w:tblPr>
      <w:tblGrid>
        <w:gridCol w:w="1696"/>
        <w:gridCol w:w="7364"/>
      </w:tblGrid>
      <w:tr>
        <w:trPr>
          <w:trHeight w:val="510" w:hRule="atLeast"/>
        </w:trPr>
        <w:tc>
          <w:tcPr>
            <w:tcW w:w="1696" w:type="dxa"/>
            <w:vMerge w:val="restart"/>
            <w:vAlign w:val="center"/>
          </w:tcPr>
          <w:p>
            <w:pPr>
              <w:pStyle w:val="0"/>
              <w:snapToGrid w:val="0"/>
              <w:spacing w:line="276" w:lineRule="auto"/>
              <w:jc w:val="center"/>
              <w:rPr>
                <w:rFonts w:hint="default" w:ascii="ＭＳ 明朝" w:hAnsi="ＭＳ 明朝" w:eastAsia="ＭＳ 明朝"/>
                <w:kern w:val="0"/>
                <w:sz w:val="22"/>
              </w:rPr>
            </w:pPr>
            <w:r>
              <w:rPr>
                <w:rFonts w:hint="eastAsia" w:ascii="ＭＳ 明朝" w:hAnsi="ＭＳ 明朝" w:eastAsia="ＭＳ 明朝"/>
                <w:spacing w:val="36"/>
                <w:kern w:val="0"/>
                <w:sz w:val="22"/>
                <w:fitText w:val="1100" w:id="2"/>
              </w:rPr>
              <w:t>危険区</w:t>
            </w:r>
            <w:r>
              <w:rPr>
                <w:rFonts w:hint="eastAsia" w:ascii="ＭＳ 明朝" w:hAnsi="ＭＳ 明朝" w:eastAsia="ＭＳ 明朝"/>
                <w:spacing w:val="2"/>
                <w:kern w:val="0"/>
                <w:sz w:val="22"/>
                <w:fitText w:val="1100" w:id="2"/>
              </w:rPr>
              <w:t>域</w:t>
            </w: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該当しない</w:t>
            </w:r>
          </w:p>
        </w:tc>
      </w:tr>
      <w:tr>
        <w:trPr>
          <w:trHeight w:val="1134" w:hRule="atLeast"/>
        </w:trPr>
        <w:tc>
          <w:tcPr>
            <w:tcW w:w="1696" w:type="dxa"/>
            <w:vMerge w:val="continue"/>
            <w:vAlign w:val="center"/>
          </w:tcPr>
          <w:p>
            <w:pPr>
              <w:pStyle w:val="0"/>
              <w:snapToGrid w:val="0"/>
              <w:spacing w:line="276" w:lineRule="auto"/>
              <w:jc w:val="center"/>
              <w:rPr>
                <w:rFonts w:hint="default" w:ascii="ＭＳ 明朝" w:hAnsi="ＭＳ 明朝" w:eastAsia="ＭＳ 明朝"/>
                <w:kern w:val="0"/>
                <w:sz w:val="22"/>
              </w:rPr>
            </w:pP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災害イエローゾーン　　　</w:t>
            </w:r>
          </w:p>
          <w:p>
            <w:pPr>
              <w:pStyle w:val="0"/>
              <w:snapToGrid w:val="0"/>
              <w:spacing w:line="276" w:lineRule="auto"/>
              <w:ind w:firstLine="220" w:firstLineChars="100"/>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土砂災害警戒区域</w:t>
            </w:r>
          </w:p>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浸水想定区域（時間雨量　　㎜で　</w:t>
            </w:r>
            <w:r>
              <w:rPr>
                <w:rFonts w:hint="eastAsia" w:ascii="ＭＳ 明朝" w:hAnsi="ＭＳ 明朝" w:eastAsia="ＭＳ 明朝"/>
                <w:sz w:val="22"/>
              </w:rPr>
              <w:t>m</w:t>
            </w:r>
            <w:r>
              <w:rPr>
                <w:rFonts w:hint="eastAsia" w:ascii="ＭＳ 明朝" w:hAnsi="ＭＳ 明朝" w:eastAsia="ＭＳ 明朝"/>
                <w:sz w:val="22"/>
              </w:rPr>
              <w:t>の浸水想定）</w:t>
            </w:r>
          </w:p>
        </w:tc>
      </w:tr>
      <w:tr>
        <w:trPr>
          <w:trHeight w:val="510" w:hRule="atLeast"/>
        </w:trPr>
        <w:tc>
          <w:tcPr>
            <w:tcW w:w="1696" w:type="dxa"/>
            <w:vMerge w:val="continue"/>
            <w:vAlign w:val="center"/>
          </w:tcPr>
          <w:p>
            <w:pPr>
              <w:pStyle w:val="0"/>
              <w:snapToGrid w:val="0"/>
              <w:spacing w:line="276" w:lineRule="auto"/>
              <w:jc w:val="center"/>
              <w:rPr>
                <w:rFonts w:hint="default" w:ascii="ＭＳ 明朝" w:hAnsi="ＭＳ 明朝" w:eastAsia="ＭＳ 明朝"/>
                <w:kern w:val="0"/>
                <w:sz w:val="22"/>
              </w:rPr>
            </w:pPr>
          </w:p>
        </w:tc>
        <w:tc>
          <w:tcPr>
            <w:tcW w:w="7364" w:type="dxa"/>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災害レッドゾーン（土砂災害特別警戒区）　※建設不可</w:t>
            </w:r>
          </w:p>
        </w:tc>
      </w:tr>
      <w:tr>
        <w:trPr>
          <w:trHeight w:val="454" w:hRule="atLeast"/>
        </w:trPr>
        <w:tc>
          <w:tcPr>
            <w:tcW w:w="1696" w:type="dxa"/>
            <w:vMerge w:val="restart"/>
            <w:vAlign w:val="center"/>
          </w:tcPr>
          <w:p>
            <w:pPr>
              <w:pStyle w:val="0"/>
              <w:snapToGrid w:val="0"/>
              <w:spacing w:line="276" w:lineRule="auto"/>
              <w:jc w:val="center"/>
              <w:rPr>
                <w:rFonts w:hint="default" w:ascii="ＭＳ 明朝" w:hAnsi="ＭＳ 明朝" w:eastAsia="ＭＳ 明朝"/>
                <w:kern w:val="0"/>
                <w:sz w:val="22"/>
              </w:rPr>
            </w:pPr>
            <w:r>
              <w:rPr>
                <w:rFonts w:hint="eastAsia" w:ascii="ＭＳ 明朝" w:hAnsi="ＭＳ 明朝" w:eastAsia="ＭＳ 明朝"/>
                <w:spacing w:val="36"/>
                <w:kern w:val="0"/>
                <w:sz w:val="22"/>
                <w:fitText w:val="1100" w:id="3"/>
              </w:rPr>
              <w:t>特記事</w:t>
            </w:r>
            <w:r>
              <w:rPr>
                <w:rFonts w:hint="eastAsia" w:ascii="ＭＳ 明朝" w:hAnsi="ＭＳ 明朝" w:eastAsia="ＭＳ 明朝"/>
                <w:spacing w:val="2"/>
                <w:kern w:val="0"/>
                <w:sz w:val="22"/>
                <w:fitText w:val="1100" w:id="3"/>
              </w:rPr>
              <w:t>項</w:t>
            </w:r>
          </w:p>
        </w:tc>
        <w:tc>
          <w:tcPr>
            <w:tcW w:w="7364"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napToGrid w:val="0"/>
              <w:spacing w:line="276" w:lineRule="auto"/>
              <w:rPr>
                <w:rFonts w:hint="default" w:ascii="ＭＳ 明朝" w:hAnsi="ＭＳ 明朝" w:eastAsia="ＭＳ 明朝"/>
                <w:sz w:val="22"/>
              </w:rPr>
            </w:pPr>
            <w:r>
              <w:rPr>
                <w:rFonts w:hint="eastAsia" w:ascii="ＭＳ 明朝" w:hAnsi="ＭＳ 明朝" w:eastAsia="ＭＳ 明朝"/>
                <w:sz w:val="22"/>
              </w:rPr>
              <w:t>災害イエローゾーンの場合の安全上、避難上の対策など</w:t>
            </w:r>
          </w:p>
        </w:tc>
      </w:tr>
      <w:tr>
        <w:trPr>
          <w:trHeight w:val="1662" w:hRule="atLeast"/>
        </w:trPr>
        <w:tc>
          <w:tcPr>
            <w:tcW w:w="1696" w:type="dxa"/>
            <w:vMerge w:val="continue"/>
            <w:vAlign w:val="center"/>
          </w:tcPr>
          <w:p>
            <w:pPr>
              <w:pStyle w:val="0"/>
              <w:snapToGrid w:val="0"/>
              <w:spacing w:line="276" w:lineRule="auto"/>
              <w:jc w:val="center"/>
              <w:rPr>
                <w:rFonts w:hint="default" w:ascii="ＭＳ 明朝" w:hAnsi="ＭＳ 明朝" w:eastAsia="ＭＳ 明朝"/>
                <w:kern w:val="0"/>
                <w:sz w:val="22"/>
              </w:rPr>
            </w:pPr>
          </w:p>
        </w:tc>
        <w:tc>
          <w:tcPr>
            <w:tcW w:w="7364" w:type="dxa"/>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napToGrid w:val="0"/>
              <w:spacing w:line="276" w:lineRule="auto"/>
              <w:rPr>
                <w:rFonts w:hint="default" w:ascii="ＭＳ 明朝" w:hAnsi="ＭＳ 明朝" w:eastAsia="ＭＳ 明朝"/>
                <w:sz w:val="22"/>
              </w:rPr>
            </w:pPr>
          </w:p>
        </w:tc>
      </w:tr>
    </w:tbl>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ゴシック" w:hAnsi="ＭＳ ゴシック" w:eastAsia="ＭＳ ゴシック"/>
          <w:sz w:val="22"/>
        </w:rPr>
      </w:pPr>
      <w:r>
        <w:rPr>
          <w:rFonts w:hint="eastAsia" w:ascii="ＭＳ ゴシック" w:hAnsi="ＭＳ ゴシック" w:eastAsia="ＭＳ ゴシック"/>
          <w:sz w:val="22"/>
        </w:rPr>
        <w:t>４　添付書類</w:t>
      </w:r>
    </w:p>
    <w:p>
      <w:pPr>
        <w:pStyle w:val="0"/>
        <w:snapToGrid w:val="0"/>
        <w:spacing w:line="276" w:lineRule="auto"/>
        <w:rPr>
          <w:rFonts w:hint="default" w:ascii="ＭＳ 明朝" w:hAnsi="ＭＳ 明朝" w:eastAsia="ＭＳ 明朝"/>
          <w:spacing w:val="-8"/>
          <w:sz w:val="22"/>
        </w:rPr>
      </w:pPr>
      <w:r>
        <w:rPr>
          <w:rFonts w:hint="eastAsia" w:ascii="ＭＳ ゴシック" w:hAnsi="ＭＳ ゴシック" w:eastAsia="ＭＳ ゴシック"/>
          <w:sz w:val="22"/>
        </w:rPr>
        <w:t>　　</w:t>
      </w:r>
      <w:r>
        <w:rPr>
          <w:rFonts w:hint="eastAsia" w:ascii="ＭＳ 明朝" w:hAnsi="ＭＳ 明朝" w:eastAsia="ＭＳ 明朝"/>
          <w:spacing w:val="-8"/>
          <w:sz w:val="22"/>
        </w:rPr>
        <w:t>建設用地及び付近全体を撮影した写真（</w:t>
      </w:r>
      <w:r>
        <w:rPr>
          <w:rFonts w:hint="eastAsia" w:ascii="ＭＳ 明朝" w:hAnsi="ＭＳ 明朝" w:eastAsia="ＭＳ 明朝"/>
          <w:spacing w:val="-8"/>
          <w:sz w:val="22"/>
        </w:rPr>
        <w:t>L</w:t>
      </w:r>
      <w:r>
        <w:rPr>
          <w:rFonts w:hint="eastAsia" w:ascii="ＭＳ 明朝" w:hAnsi="ＭＳ 明朝" w:eastAsia="ＭＳ 明朝"/>
          <w:spacing w:val="-8"/>
          <w:sz w:val="22"/>
        </w:rPr>
        <w:t>版サイズ、</w:t>
      </w:r>
      <w:r>
        <w:rPr>
          <w:rFonts w:hint="eastAsia" w:ascii="ＭＳ 明朝" w:hAnsi="ＭＳ 明朝" w:eastAsia="ＭＳ 明朝"/>
          <w:spacing w:val="-8"/>
          <w:sz w:val="22"/>
        </w:rPr>
        <w:t>10</w:t>
      </w:r>
      <w:r>
        <w:rPr>
          <w:rFonts w:hint="eastAsia" w:ascii="ＭＳ 明朝" w:hAnsi="ＭＳ 明朝" w:eastAsia="ＭＳ 明朝"/>
          <w:spacing w:val="-8"/>
          <w:sz w:val="22"/>
        </w:rPr>
        <w:t>枚程度）</w:t>
      </w:r>
    </w:p>
    <w:p>
      <w:pPr>
        <w:pStyle w:val="0"/>
        <w:snapToGrid w:val="0"/>
        <w:spacing w:line="276" w:lineRule="auto"/>
        <w:rPr>
          <w:rFonts w:hint="default" w:ascii="ＭＳ 明朝" w:hAnsi="ＭＳ 明朝" w:eastAsia="ＭＳ 明朝"/>
          <w:spacing w:val="-8"/>
          <w:sz w:val="22"/>
        </w:rPr>
      </w:pPr>
    </w:p>
    <w:p>
      <w:pPr>
        <w:pStyle w:val="0"/>
        <w:snapToGrid w:val="0"/>
        <w:ind w:left="414" w:leftChars="100" w:hanging="204" w:hangingChars="100"/>
        <w:rPr>
          <w:rFonts w:hint="default" w:ascii="ＭＳ 明朝" w:hAnsi="ＭＳ 明朝" w:eastAsia="ＭＳ 明朝"/>
          <w:spacing w:val="-8"/>
          <w:sz w:val="22"/>
        </w:rPr>
      </w:pPr>
      <w:r>
        <w:rPr>
          <w:rFonts w:hint="eastAsia" w:ascii="ＭＳ 明朝" w:hAnsi="ＭＳ 明朝" w:eastAsia="ＭＳ 明朝"/>
          <w:spacing w:val="-8"/>
          <w:sz w:val="22"/>
        </w:rPr>
        <w:t>※付近全体の写真は、住宅地又は住宅地と同程度に家族や地域住民との交流の機会が確保される地域であることのイメージがわかるものを提出すること。</w:t>
      </w:r>
    </w:p>
    <w:p>
      <w:pPr>
        <w:pStyle w:val="0"/>
        <w:snapToGrid w:val="0"/>
        <w:spacing w:line="276" w:lineRule="auto"/>
        <w:ind w:left="0" w:leftChars="0" w:firstLine="220" w:firstLineChars="100"/>
        <w:jc w:val="left"/>
        <w:rPr>
          <w:rFonts w:hint="default" w:ascii="ＭＳ ゴシック" w:hAnsi="ＭＳ ゴシック" w:eastAsia="ＭＳ ゴシック"/>
          <w:sz w:val="22"/>
        </w:rPr>
      </w:pPr>
      <w:r>
        <w:rPr>
          <w:rFonts w:hint="eastAsia" w:ascii="ＭＳ 明朝" w:hAnsi="ＭＳ 明朝" w:eastAsia="ＭＳ 明朝"/>
          <w:sz w:val="22"/>
        </w:rPr>
        <w:t>※既存建物を利用する場合は、建物全景及び建物内部全体がわかる写真も提出すること。</w:t>
      </w:r>
    </w:p>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ゴシック" w:hAnsi="ＭＳ ゴシック" w:eastAsia="ＭＳ ゴシック"/>
          <w:sz w:val="22"/>
        </w:rPr>
      </w:pPr>
      <w:r>
        <w:rPr>
          <w:rFonts w:hint="eastAsia" w:ascii="ＭＳ ゴシック" w:hAnsi="ＭＳ ゴシック" w:eastAsia="ＭＳ ゴシック"/>
          <w:sz w:val="22"/>
        </w:rPr>
        <w:t>　</w:t>
      </w:r>
    </w:p>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ゴシック" w:hAnsi="ＭＳ ゴシック" w:eastAsia="ＭＳ ゴシック"/>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明朝" w:hAnsi="ＭＳ 明朝" w:eastAsia="ＭＳ 明朝"/>
          <w:sz w:val="22"/>
        </w:rPr>
      </w:pPr>
    </w:p>
    <w:p>
      <w:pPr>
        <w:pStyle w:val="0"/>
        <w:snapToGrid w:val="0"/>
        <w:spacing w:line="276" w:lineRule="auto"/>
        <w:jc w:val="left"/>
        <w:rPr>
          <w:rFonts w:hint="default" w:ascii="ＭＳ ゴシック" w:hAnsi="ＭＳ ゴシック" w:eastAsia="ＭＳ ゴシック"/>
          <w:sz w:val="22"/>
        </w:rPr>
      </w:pPr>
      <w:r>
        <w:rPr>
          <w:rFonts w:hint="eastAsia" w:ascii="ＭＳ ゴシック" w:hAnsi="ＭＳ ゴシック" w:eastAsia="ＭＳ ゴシック"/>
          <w:sz w:val="22"/>
        </w:rPr>
        <w:t>５　建設用地確認表</w:t>
      </w:r>
    </w:p>
    <w:tbl>
      <w:tblPr>
        <w:tblStyle w:val="21"/>
        <w:tblW w:w="9060" w:type="dxa"/>
        <w:tblInd w:w="0" w:type="dxa"/>
        <w:tblLayout w:type="fixed"/>
        <w:tblLook w:firstRow="1" w:lastRow="0" w:firstColumn="1" w:lastColumn="0" w:noHBand="0" w:noVBand="1" w:val="04A0"/>
      </w:tblPr>
      <w:tblGrid>
        <w:gridCol w:w="6091"/>
        <w:gridCol w:w="1559"/>
        <w:gridCol w:w="1410"/>
      </w:tblGrid>
      <w:tr>
        <w:trPr/>
        <w:tc>
          <w:tcPr>
            <w:tcW w:w="6091"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確認事項</w:t>
            </w:r>
          </w:p>
        </w:tc>
        <w:tc>
          <w:tcPr>
            <w:tcW w:w="1559"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確認先</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（担当者）</w:t>
            </w:r>
          </w:p>
        </w:tc>
        <w:tc>
          <w:tcPr>
            <w:tcW w:w="1410"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確認日</w:t>
            </w:r>
          </w:p>
        </w:tc>
      </w:tr>
      <w:tr>
        <w:trPr>
          <w:trHeight w:val="850" w:hRule="atLeast"/>
        </w:trPr>
        <w:tc>
          <w:tcPr>
            <w:tcW w:w="6091" w:type="dxa"/>
            <w:vAlign w:val="center"/>
          </w:tcPr>
          <w:p>
            <w:pPr>
              <w:pStyle w:val="0"/>
              <w:snapToGrid w:val="0"/>
              <w:spacing w:line="276" w:lineRule="auto"/>
              <w:jc w:val="left"/>
              <w:rPr>
                <w:rFonts w:hint="default" w:ascii="ＭＳ 明朝" w:hAnsi="ＭＳ 明朝" w:eastAsia="ＭＳ 明朝"/>
              </w:rPr>
            </w:pPr>
            <w:r>
              <w:rPr>
                <w:rFonts w:hint="eastAsia" w:ascii="ＭＳ 明朝" w:hAnsi="ＭＳ 明朝" w:eastAsia="ＭＳ 明朝"/>
              </w:rPr>
              <w:t>農業振興地域の整備に関する法律に基づき定められている農用地区域でないこと。</w:t>
            </w:r>
          </w:p>
        </w:tc>
        <w:tc>
          <w:tcPr>
            <w:tcW w:w="1559"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農林水産課</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　　　）</w:t>
            </w:r>
          </w:p>
        </w:tc>
        <w:tc>
          <w:tcPr>
            <w:tcW w:w="1410"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月　日</w:t>
            </w:r>
          </w:p>
          <w:p>
            <w:pPr>
              <w:pStyle w:val="0"/>
              <w:snapToGrid w:val="0"/>
              <w:spacing w:line="276" w:lineRule="auto"/>
              <w:jc w:val="center"/>
              <w:rPr>
                <w:rFonts w:hint="default" w:ascii="ＭＳ 明朝" w:hAnsi="ＭＳ 明朝" w:eastAsia="ＭＳ 明朝"/>
              </w:rPr>
            </w:pPr>
          </w:p>
        </w:tc>
      </w:tr>
      <w:tr>
        <w:trPr>
          <w:trHeight w:val="850" w:hRule="atLeast"/>
        </w:trPr>
        <w:tc>
          <w:tcPr>
            <w:tcW w:w="6091" w:type="dxa"/>
            <w:vAlign w:val="center"/>
          </w:tcPr>
          <w:p>
            <w:pPr>
              <w:pStyle w:val="0"/>
              <w:snapToGrid w:val="0"/>
              <w:spacing w:line="276" w:lineRule="auto"/>
              <w:jc w:val="left"/>
              <w:rPr>
                <w:rFonts w:hint="default" w:ascii="ＭＳ 明朝" w:hAnsi="ＭＳ 明朝" w:eastAsia="ＭＳ 明朝"/>
              </w:rPr>
            </w:pPr>
            <w:r>
              <w:rPr>
                <w:rFonts w:hint="eastAsia" w:ascii="ＭＳ 明朝" w:hAnsi="ＭＳ 明朝" w:eastAsia="ＭＳ 明朝"/>
              </w:rPr>
              <w:t>災害レッドゾーン（土砂災害特別警戒区域）でないこと。</w:t>
            </w:r>
          </w:p>
        </w:tc>
        <w:tc>
          <w:tcPr>
            <w:tcW w:w="1559"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地域安全課</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　　　）</w:t>
            </w:r>
          </w:p>
        </w:tc>
        <w:tc>
          <w:tcPr>
            <w:tcW w:w="1410"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月　日</w:t>
            </w:r>
          </w:p>
          <w:p>
            <w:pPr>
              <w:pStyle w:val="0"/>
              <w:snapToGrid w:val="0"/>
              <w:spacing w:line="276" w:lineRule="auto"/>
              <w:jc w:val="center"/>
              <w:rPr>
                <w:rFonts w:hint="default" w:ascii="ＭＳ 明朝" w:hAnsi="ＭＳ 明朝" w:eastAsia="ＭＳ 明朝"/>
              </w:rPr>
            </w:pPr>
          </w:p>
        </w:tc>
      </w:tr>
      <w:tr>
        <w:trPr>
          <w:trHeight w:val="1361" w:hRule="atLeast"/>
        </w:trPr>
        <w:tc>
          <w:tcPr>
            <w:tcW w:w="6091" w:type="dxa"/>
            <w:vAlign w:val="center"/>
          </w:tcPr>
          <w:p>
            <w:pPr>
              <w:pStyle w:val="0"/>
              <w:snapToGrid w:val="0"/>
              <w:spacing w:line="276" w:lineRule="auto"/>
              <w:jc w:val="left"/>
              <w:rPr>
                <w:rFonts w:hint="default" w:ascii="ＭＳ 明朝" w:hAnsi="ＭＳ 明朝" w:eastAsia="ＭＳ 明朝"/>
              </w:rPr>
            </w:pPr>
            <w:r>
              <w:rPr>
                <w:rFonts w:hint="eastAsia" w:ascii="ＭＳ 明朝" w:hAnsi="ＭＳ 明朝" w:eastAsia="ＭＳ 明朝"/>
              </w:rPr>
              <w:t>市街化区域の場合、建築物の用途が建築基準法</w:t>
            </w:r>
            <w:r>
              <w:rPr>
                <w:rFonts w:hint="default" w:ascii="ＭＳ 明朝" w:hAnsi="ＭＳ 明朝" w:eastAsia="ＭＳ 明朝"/>
              </w:rPr>
              <w:t>(</w:t>
            </w:r>
            <w:r>
              <w:rPr>
                <w:rFonts w:hint="default" w:ascii="ＭＳ 明朝" w:hAnsi="ＭＳ 明朝" w:eastAsia="ＭＳ 明朝"/>
              </w:rPr>
              <w:t>別表第</w:t>
            </w:r>
            <w:r>
              <w:rPr>
                <w:rFonts w:hint="default" w:ascii="ＭＳ 明朝" w:hAnsi="ＭＳ 明朝" w:eastAsia="ＭＳ 明朝"/>
              </w:rPr>
              <w:t>2)</w:t>
            </w:r>
            <w:r>
              <w:rPr>
                <w:rFonts w:hint="default" w:ascii="ＭＳ 明朝" w:hAnsi="ＭＳ 明朝" w:eastAsia="ＭＳ 明朝"/>
              </w:rPr>
              <w:t>に適合する建築物であること。</w:t>
            </w:r>
            <w:r>
              <w:rPr>
                <w:rFonts w:hint="default" w:ascii="ＭＳ 明朝" w:hAnsi="ＭＳ 明朝" w:eastAsia="ＭＳ 明朝"/>
              </w:rPr>
              <w:t xml:space="preserve"> </w:t>
            </w:r>
            <w:r>
              <w:rPr>
                <w:rFonts w:hint="default" w:ascii="ＭＳ 明朝" w:hAnsi="ＭＳ 明朝" w:eastAsia="ＭＳ 明朝"/>
              </w:rPr>
              <w:t>また、地区計画がある場合は、その規制に適合すること。</w:t>
            </w:r>
          </w:p>
        </w:tc>
        <w:tc>
          <w:tcPr>
            <w:tcW w:w="1559"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建築課</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　　　）</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地域整備課</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　　　）</w:t>
            </w:r>
          </w:p>
        </w:tc>
        <w:tc>
          <w:tcPr>
            <w:tcW w:w="1410"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月　日</w:t>
            </w:r>
          </w:p>
          <w:p>
            <w:pPr>
              <w:pStyle w:val="0"/>
              <w:snapToGrid w:val="0"/>
              <w:spacing w:line="276" w:lineRule="auto"/>
              <w:jc w:val="center"/>
              <w:rPr>
                <w:rFonts w:hint="default" w:ascii="ＭＳ 明朝" w:hAnsi="ＭＳ 明朝" w:eastAsia="ＭＳ 明朝"/>
              </w:rPr>
            </w:pPr>
          </w:p>
        </w:tc>
      </w:tr>
      <w:tr>
        <w:trPr>
          <w:trHeight w:val="5443" w:hRule="atLeast"/>
        </w:trPr>
        <w:tc>
          <w:tcPr>
            <w:tcW w:w="6091" w:type="dxa"/>
            <w:vAlign w:val="center"/>
          </w:tcPr>
          <w:p>
            <w:pPr>
              <w:pStyle w:val="0"/>
              <w:snapToGrid w:val="0"/>
              <w:spacing w:line="276" w:lineRule="auto"/>
              <w:jc w:val="left"/>
              <w:rPr>
                <w:rFonts w:hint="default" w:ascii="ＭＳ 明朝" w:hAnsi="ＭＳ 明朝" w:eastAsia="ＭＳ 明朝"/>
              </w:rPr>
            </w:pPr>
            <w:r>
              <w:rPr>
                <w:rFonts w:hint="eastAsia" w:ascii="ＭＳ 明朝" w:hAnsi="ＭＳ 明朝" w:eastAsia="ＭＳ 明朝"/>
              </w:rPr>
              <w:t>市街化調整区域の場合、次のいずれかに適合するものであること。</w:t>
            </w:r>
          </w:p>
          <w:p>
            <w:pPr>
              <w:pStyle w:val="0"/>
              <w:snapToGrid w:val="0"/>
              <w:spacing w:line="276" w:lineRule="auto"/>
              <w:ind w:left="210" w:hanging="210" w:hangingChars="100"/>
              <w:jc w:val="left"/>
              <w:rPr>
                <w:rFonts w:hint="default" w:ascii="ＭＳ 明朝" w:hAnsi="ＭＳ 明朝" w:eastAsia="ＭＳ 明朝"/>
              </w:rPr>
            </w:pPr>
            <w:r>
              <w:rPr>
                <w:rFonts w:hint="eastAsia" w:ascii="ＭＳ 明朝" w:hAnsi="ＭＳ 明朝" w:eastAsia="ＭＳ 明朝"/>
              </w:rPr>
              <w:t>・新発田市都市計画法施行条例（以下「条例」という。）第</w:t>
            </w:r>
            <w:r>
              <w:rPr>
                <w:rFonts w:hint="default" w:ascii="ＭＳ 明朝" w:hAnsi="ＭＳ 明朝" w:eastAsia="ＭＳ 明朝"/>
              </w:rPr>
              <w:t>2</w:t>
            </w:r>
            <w:r>
              <w:rPr>
                <w:rFonts w:hint="default" w:ascii="ＭＳ 明朝" w:hAnsi="ＭＳ 明朝" w:eastAsia="ＭＳ 明朝"/>
              </w:rPr>
              <w:t>条に基づき市が指定した区域</w:t>
            </w:r>
            <w:r>
              <w:rPr>
                <w:rFonts w:hint="eastAsia" w:ascii="ＭＳ 明朝" w:hAnsi="ＭＳ 明朝" w:eastAsia="ＭＳ 明朝"/>
              </w:rPr>
              <w:t>の場合、地目が条例施行日（平成</w:t>
            </w:r>
            <w:r>
              <w:rPr>
                <w:rFonts w:hint="default" w:ascii="ＭＳ 明朝" w:hAnsi="ＭＳ 明朝" w:eastAsia="ＭＳ 明朝"/>
              </w:rPr>
              <w:t>20</w:t>
            </w:r>
            <w:r>
              <w:rPr>
                <w:rFonts w:hint="default" w:ascii="ＭＳ 明朝" w:hAnsi="ＭＳ 明朝" w:eastAsia="ＭＳ 明朝"/>
              </w:rPr>
              <w:t>年</w:t>
            </w:r>
            <w:r>
              <w:rPr>
                <w:rFonts w:hint="default" w:ascii="ＭＳ 明朝" w:hAnsi="ＭＳ 明朝" w:eastAsia="ＭＳ 明朝"/>
              </w:rPr>
              <w:t>4</w:t>
            </w:r>
            <w:r>
              <w:rPr>
                <w:rFonts w:hint="default" w:ascii="ＭＳ 明朝" w:hAnsi="ＭＳ 明朝" w:eastAsia="ＭＳ 明朝"/>
              </w:rPr>
              <w:t>月</w:t>
            </w:r>
            <w:r>
              <w:rPr>
                <w:rFonts w:hint="default" w:ascii="ＭＳ 明朝" w:hAnsi="ＭＳ 明朝" w:eastAsia="ＭＳ 明朝"/>
              </w:rPr>
              <w:t>1</w:t>
            </w:r>
            <w:r>
              <w:rPr>
                <w:rFonts w:hint="default" w:ascii="ＭＳ 明朝" w:hAnsi="ＭＳ 明朝" w:eastAsia="ＭＳ 明朝"/>
              </w:rPr>
              <w:t>日）以前から宅地もしくは宅地に準ずる土地であり、かつ建築物の用途が建築基準法</w:t>
            </w:r>
            <w:r>
              <w:rPr>
                <w:rFonts w:hint="eastAsia" w:ascii="ＭＳ 明朝" w:hAnsi="ＭＳ 明朝" w:eastAsia="ＭＳ 明朝"/>
              </w:rPr>
              <w:t>（</w:t>
            </w:r>
            <w:r>
              <w:rPr>
                <w:rFonts w:hint="default" w:ascii="ＭＳ 明朝" w:hAnsi="ＭＳ 明朝" w:eastAsia="ＭＳ 明朝"/>
              </w:rPr>
              <w:t>別表第</w:t>
            </w:r>
            <w:r>
              <w:rPr>
                <w:rFonts w:hint="default" w:ascii="ＭＳ 明朝" w:hAnsi="ＭＳ 明朝" w:eastAsia="ＭＳ 明朝"/>
              </w:rPr>
              <w:t>2</w:t>
            </w:r>
            <w:r>
              <w:rPr>
                <w:rFonts w:hint="eastAsia" w:ascii="ＭＳ 明朝" w:hAnsi="ＭＳ 明朝" w:eastAsia="ＭＳ 明朝"/>
              </w:rPr>
              <w:t>）</w:t>
            </w:r>
            <w:r>
              <w:rPr>
                <w:rFonts w:hint="default" w:ascii="ＭＳ 明朝" w:hAnsi="ＭＳ 明朝" w:eastAsia="ＭＳ 明朝"/>
              </w:rPr>
              <w:t>に規定する第二種低層住居専用地域で建築できる用途であること。</w:t>
            </w:r>
          </w:p>
          <w:p>
            <w:pPr>
              <w:pStyle w:val="0"/>
              <w:snapToGrid w:val="0"/>
              <w:spacing w:line="276" w:lineRule="auto"/>
              <w:ind w:left="210" w:hanging="210" w:hangingChars="100"/>
              <w:jc w:val="left"/>
              <w:rPr>
                <w:rFonts w:hint="default" w:ascii="ＭＳ 明朝" w:hAnsi="ＭＳ 明朝" w:eastAsia="ＭＳ 明朝"/>
              </w:rPr>
            </w:pPr>
            <w:r>
              <w:rPr>
                <w:rFonts w:hint="eastAsia" w:ascii="ＭＳ 明朝" w:hAnsi="ＭＳ 明朝" w:eastAsia="ＭＳ 明朝"/>
              </w:rPr>
              <w:t>・条例第</w:t>
            </w:r>
            <w:r>
              <w:rPr>
                <w:rFonts w:hint="default" w:ascii="ＭＳ 明朝" w:hAnsi="ＭＳ 明朝" w:eastAsia="ＭＳ 明朝"/>
              </w:rPr>
              <w:t>5</w:t>
            </w:r>
            <w:r>
              <w:rPr>
                <w:rFonts w:hint="default" w:ascii="ＭＳ 明朝" w:hAnsi="ＭＳ 明朝" w:eastAsia="ＭＳ 明朝"/>
              </w:rPr>
              <w:t>条に基づき市が指定した区域の場合、次の各号のいずれかに適合する土地であること。</w:t>
            </w:r>
          </w:p>
          <w:p>
            <w:pPr>
              <w:pStyle w:val="0"/>
              <w:snapToGrid w:val="0"/>
              <w:spacing w:line="276" w:lineRule="auto"/>
              <w:ind w:left="420" w:hanging="420" w:hangingChars="200"/>
              <w:jc w:val="left"/>
              <w:rPr>
                <w:rFonts w:hint="default" w:ascii="ＭＳ 明朝" w:hAnsi="ＭＳ 明朝" w:eastAsia="ＭＳ 明朝"/>
              </w:rPr>
            </w:pPr>
            <w:r>
              <w:rPr>
                <w:rFonts w:hint="eastAsia" w:ascii="ＭＳ 明朝" w:hAnsi="ＭＳ 明朝" w:eastAsia="ＭＳ 明朝"/>
              </w:rPr>
              <w:t>　①条例施行規則（</w:t>
            </w:r>
            <w:r>
              <w:rPr>
                <w:rFonts w:hint="default" w:ascii="ＭＳ 明朝" w:hAnsi="ＭＳ 明朝" w:eastAsia="ＭＳ 明朝"/>
              </w:rPr>
              <w:t>別表第</w:t>
            </w:r>
            <w:r>
              <w:rPr>
                <w:rFonts w:hint="default" w:ascii="ＭＳ 明朝" w:hAnsi="ＭＳ 明朝" w:eastAsia="ＭＳ 明朝"/>
              </w:rPr>
              <w:t>2</w:t>
            </w:r>
            <w:r>
              <w:rPr>
                <w:rFonts w:hint="eastAsia" w:ascii="ＭＳ 明朝" w:hAnsi="ＭＳ 明朝" w:eastAsia="ＭＳ 明朝"/>
              </w:rPr>
              <w:t>）</w:t>
            </w:r>
            <w:r>
              <w:rPr>
                <w:rFonts w:hint="default" w:ascii="ＭＳ 明朝" w:hAnsi="ＭＳ 明朝" w:eastAsia="ＭＳ 明朝"/>
              </w:rPr>
              <w:t>の表中、条例第</w:t>
            </w:r>
            <w:r>
              <w:rPr>
                <w:rFonts w:hint="default" w:ascii="ＭＳ 明朝" w:hAnsi="ＭＳ 明朝" w:eastAsia="ＭＳ 明朝"/>
              </w:rPr>
              <w:t>5</w:t>
            </w:r>
            <w:r>
              <w:rPr>
                <w:rFonts w:hint="default" w:ascii="ＭＳ 明朝" w:hAnsi="ＭＳ 明朝" w:eastAsia="ＭＳ 明朝"/>
              </w:rPr>
              <w:t>条第</w:t>
            </w:r>
            <w:r>
              <w:rPr>
                <w:rFonts w:hint="default" w:ascii="ＭＳ 明朝" w:hAnsi="ＭＳ 明朝" w:eastAsia="ＭＳ 明朝"/>
              </w:rPr>
              <w:t>1</w:t>
            </w:r>
            <w:r>
              <w:rPr>
                <w:rFonts w:hint="default" w:ascii="ＭＳ 明朝" w:hAnsi="ＭＳ 明朝" w:eastAsia="ＭＳ 明朝"/>
              </w:rPr>
              <w:t>項第</w:t>
            </w:r>
            <w:r>
              <w:rPr>
                <w:rFonts w:hint="default" w:ascii="ＭＳ 明朝" w:hAnsi="ＭＳ 明朝" w:eastAsia="ＭＳ 明朝"/>
              </w:rPr>
              <w:t>2</w:t>
            </w:r>
            <w:r>
              <w:rPr>
                <w:rFonts w:hint="default" w:ascii="ＭＳ 明朝" w:hAnsi="ＭＳ 明朝" w:eastAsia="ＭＳ 明朝"/>
              </w:rPr>
              <w:t>号</w:t>
            </w:r>
            <w:r>
              <w:rPr>
                <w:rFonts w:hint="eastAsia" w:ascii="ＭＳ 明朝" w:hAnsi="ＭＳ 明朝" w:eastAsia="ＭＳ 明朝"/>
              </w:rPr>
              <w:t>及び</w:t>
            </w:r>
            <w:r>
              <w:rPr>
                <w:rFonts w:hint="default" w:ascii="ＭＳ 明朝" w:hAnsi="ＭＳ 明朝" w:eastAsia="ＭＳ 明朝"/>
              </w:rPr>
              <w:t>第</w:t>
            </w:r>
            <w:r>
              <w:rPr>
                <w:rFonts w:hint="default" w:ascii="ＭＳ 明朝" w:hAnsi="ＭＳ 明朝" w:eastAsia="ＭＳ 明朝"/>
              </w:rPr>
              <w:t>3</w:t>
            </w:r>
            <w:r>
              <w:rPr>
                <w:rFonts w:hint="default" w:ascii="ＭＳ 明朝" w:hAnsi="ＭＳ 明朝" w:eastAsia="ＭＳ 明朝"/>
              </w:rPr>
              <w:t>号で定める区域の項</w:t>
            </w:r>
            <w:r>
              <w:rPr>
                <w:rFonts w:hint="eastAsia" w:ascii="ＭＳ 明朝" w:hAnsi="ＭＳ 明朝" w:eastAsia="ＭＳ 明朝"/>
              </w:rPr>
              <w:t>の用途欄に適合する建築物であり、かつ地目が条例施行日（平成</w:t>
            </w:r>
            <w:r>
              <w:rPr>
                <w:rFonts w:hint="default" w:ascii="ＭＳ 明朝" w:hAnsi="ＭＳ 明朝" w:eastAsia="ＭＳ 明朝"/>
              </w:rPr>
              <w:t>20</w:t>
            </w:r>
            <w:r>
              <w:rPr>
                <w:rFonts w:hint="default" w:ascii="ＭＳ 明朝" w:hAnsi="ＭＳ 明朝" w:eastAsia="ＭＳ 明朝"/>
              </w:rPr>
              <w:t>年</w:t>
            </w:r>
            <w:r>
              <w:rPr>
                <w:rFonts w:hint="default" w:ascii="ＭＳ 明朝" w:hAnsi="ＭＳ 明朝" w:eastAsia="ＭＳ 明朝"/>
              </w:rPr>
              <w:t>4</w:t>
            </w:r>
            <w:r>
              <w:rPr>
                <w:rFonts w:hint="default" w:ascii="ＭＳ 明朝" w:hAnsi="ＭＳ 明朝" w:eastAsia="ＭＳ 明朝"/>
              </w:rPr>
              <w:t>月</w:t>
            </w:r>
            <w:r>
              <w:rPr>
                <w:rFonts w:hint="default" w:ascii="ＭＳ 明朝" w:hAnsi="ＭＳ 明朝" w:eastAsia="ＭＳ 明朝"/>
              </w:rPr>
              <w:t>1</w:t>
            </w:r>
            <w:r>
              <w:rPr>
                <w:rFonts w:hint="default" w:ascii="ＭＳ 明朝" w:hAnsi="ＭＳ 明朝" w:eastAsia="ＭＳ 明朝"/>
              </w:rPr>
              <w:t>日）以前から宅地</w:t>
            </w:r>
            <w:r>
              <w:rPr>
                <w:rFonts w:hint="eastAsia" w:ascii="ＭＳ 明朝" w:hAnsi="ＭＳ 明朝" w:eastAsia="ＭＳ 明朝"/>
              </w:rPr>
              <w:t>若しくは</w:t>
            </w:r>
            <w:r>
              <w:rPr>
                <w:rFonts w:hint="default" w:ascii="ＭＳ 明朝" w:hAnsi="ＭＳ 明朝" w:eastAsia="ＭＳ 明朝"/>
              </w:rPr>
              <w:t>宅地に準ずるものであること。</w:t>
            </w:r>
          </w:p>
          <w:p>
            <w:pPr>
              <w:pStyle w:val="0"/>
              <w:snapToGrid w:val="0"/>
              <w:spacing w:line="276" w:lineRule="auto"/>
              <w:ind w:left="420" w:hanging="420" w:hangingChars="200"/>
              <w:jc w:val="left"/>
              <w:rPr>
                <w:rFonts w:hint="default" w:ascii="ＭＳ 明朝" w:hAnsi="ＭＳ 明朝" w:eastAsia="ＭＳ 明朝"/>
              </w:rPr>
            </w:pPr>
            <w:r>
              <w:rPr>
                <w:rFonts w:hint="eastAsia" w:ascii="ＭＳ 明朝" w:hAnsi="ＭＳ 明朝" w:eastAsia="ＭＳ 明朝"/>
              </w:rPr>
              <w:t>　②条例施行規則別表第</w:t>
            </w:r>
            <w:r>
              <w:rPr>
                <w:rFonts w:hint="default" w:ascii="ＭＳ 明朝" w:hAnsi="ＭＳ 明朝" w:eastAsia="ＭＳ 明朝"/>
              </w:rPr>
              <w:t>2</w:t>
            </w:r>
            <w:r>
              <w:rPr>
                <w:rFonts w:hint="default" w:ascii="ＭＳ 明朝" w:hAnsi="ＭＳ 明朝" w:eastAsia="ＭＳ 明朝"/>
              </w:rPr>
              <w:t>の表中、条例第</w:t>
            </w:r>
            <w:r>
              <w:rPr>
                <w:rFonts w:hint="default" w:ascii="ＭＳ 明朝" w:hAnsi="ＭＳ 明朝" w:eastAsia="ＭＳ 明朝"/>
              </w:rPr>
              <w:t>5</w:t>
            </w:r>
            <w:r>
              <w:rPr>
                <w:rFonts w:hint="default" w:ascii="ＭＳ 明朝" w:hAnsi="ＭＳ 明朝" w:eastAsia="ＭＳ 明朝"/>
              </w:rPr>
              <w:t>条第</w:t>
            </w:r>
            <w:r>
              <w:rPr>
                <w:rFonts w:hint="default" w:ascii="ＭＳ 明朝" w:hAnsi="ＭＳ 明朝" w:eastAsia="ＭＳ 明朝"/>
              </w:rPr>
              <w:t>4</w:t>
            </w:r>
            <w:r>
              <w:rPr>
                <w:rFonts w:hint="default" w:ascii="ＭＳ 明朝" w:hAnsi="ＭＳ 明朝" w:eastAsia="ＭＳ 明朝"/>
              </w:rPr>
              <w:t>号で定める区域の項の用途欄に適合する建築物であり、かつ敷地は同条例第</w:t>
            </w:r>
            <w:r>
              <w:rPr>
                <w:rFonts w:hint="default" w:ascii="ＭＳ 明朝" w:hAnsi="ＭＳ 明朝" w:eastAsia="ＭＳ 明朝"/>
              </w:rPr>
              <w:t>5</w:t>
            </w:r>
            <w:r>
              <w:rPr>
                <w:rFonts w:hint="default" w:ascii="ＭＳ 明朝" w:hAnsi="ＭＳ 明朝" w:eastAsia="ＭＳ 明朝"/>
              </w:rPr>
              <w:t>条</w:t>
            </w:r>
            <w:r>
              <w:rPr>
                <w:rFonts w:hint="default" w:ascii="ＭＳ 明朝" w:hAnsi="ＭＳ 明朝" w:eastAsia="ＭＳ 明朝"/>
              </w:rPr>
              <w:t>4</w:t>
            </w:r>
            <w:r>
              <w:rPr>
                <w:rFonts w:hint="default" w:ascii="ＭＳ 明朝" w:hAnsi="ＭＳ 明朝" w:eastAsia="ＭＳ 明朝"/>
              </w:rPr>
              <w:t>号に適合すること。</w:t>
            </w:r>
          </w:p>
        </w:tc>
        <w:tc>
          <w:tcPr>
            <w:tcW w:w="1559"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地域整備課</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　　　）</w:t>
            </w:r>
          </w:p>
        </w:tc>
        <w:tc>
          <w:tcPr>
            <w:tcW w:w="1410"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月　日</w:t>
            </w:r>
          </w:p>
          <w:p>
            <w:pPr>
              <w:pStyle w:val="0"/>
              <w:snapToGrid w:val="0"/>
              <w:spacing w:line="276" w:lineRule="auto"/>
              <w:jc w:val="center"/>
              <w:rPr>
                <w:rFonts w:hint="default" w:ascii="ＭＳ 明朝" w:hAnsi="ＭＳ 明朝" w:eastAsia="ＭＳ 明朝"/>
              </w:rPr>
            </w:pPr>
          </w:p>
        </w:tc>
      </w:tr>
      <w:tr>
        <w:trPr>
          <w:trHeight w:val="850" w:hRule="atLeast"/>
        </w:trPr>
        <w:tc>
          <w:tcPr>
            <w:tcW w:w="6091" w:type="dxa"/>
            <w:vAlign w:val="center"/>
          </w:tcPr>
          <w:p>
            <w:pPr>
              <w:pStyle w:val="0"/>
              <w:snapToGrid w:val="0"/>
              <w:spacing w:line="276" w:lineRule="auto"/>
              <w:jc w:val="left"/>
              <w:rPr>
                <w:rFonts w:hint="default" w:ascii="ＭＳ 明朝" w:hAnsi="ＭＳ 明朝" w:eastAsia="ＭＳ 明朝"/>
              </w:rPr>
            </w:pPr>
            <w:r>
              <w:rPr>
                <w:rFonts w:hint="eastAsia" w:ascii="ＭＳ 明朝" w:hAnsi="ＭＳ 明朝" w:eastAsia="ＭＳ 明朝"/>
              </w:rPr>
              <w:t>埋蔵文化財包蔵地について</w:t>
            </w:r>
          </w:p>
        </w:tc>
        <w:tc>
          <w:tcPr>
            <w:tcW w:w="1559"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文化行政課</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　　　）</w:t>
            </w:r>
          </w:p>
        </w:tc>
        <w:tc>
          <w:tcPr>
            <w:tcW w:w="1410"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月　日</w:t>
            </w:r>
          </w:p>
        </w:tc>
      </w:tr>
      <w:tr>
        <w:trPr>
          <w:trHeight w:val="850" w:hRule="atLeast"/>
        </w:trPr>
        <w:tc>
          <w:tcPr>
            <w:tcW w:w="6091" w:type="dxa"/>
            <w:vAlign w:val="center"/>
          </w:tcPr>
          <w:p>
            <w:pPr>
              <w:pStyle w:val="0"/>
              <w:snapToGrid w:val="0"/>
              <w:spacing w:line="276" w:lineRule="auto"/>
              <w:jc w:val="left"/>
              <w:rPr>
                <w:rFonts w:hint="default" w:ascii="ＭＳ 明朝" w:hAnsi="ＭＳ 明朝" w:eastAsia="ＭＳ 明朝"/>
              </w:rPr>
            </w:pPr>
            <w:r>
              <w:rPr>
                <w:rFonts w:hint="eastAsia" w:ascii="ＭＳ 明朝" w:hAnsi="ＭＳ 明朝" w:eastAsia="ＭＳ 明朝"/>
              </w:rPr>
              <w:t>新発田市景観条例及び新発田市屋外物条例について</w:t>
            </w:r>
          </w:p>
        </w:tc>
        <w:tc>
          <w:tcPr>
            <w:tcW w:w="1559"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建築課</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　　　）</w:t>
            </w:r>
          </w:p>
        </w:tc>
        <w:tc>
          <w:tcPr>
            <w:tcW w:w="1410"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月　日</w:t>
            </w:r>
          </w:p>
        </w:tc>
      </w:tr>
      <w:tr>
        <w:trPr>
          <w:trHeight w:val="1134" w:hRule="atLeast"/>
        </w:trPr>
        <w:tc>
          <w:tcPr>
            <w:tcW w:w="6091" w:type="dxa"/>
            <w:vAlign w:val="center"/>
          </w:tcPr>
          <w:p>
            <w:pPr>
              <w:pStyle w:val="0"/>
              <w:snapToGrid w:val="0"/>
              <w:spacing w:line="276" w:lineRule="auto"/>
              <w:jc w:val="left"/>
              <w:rPr>
                <w:rFonts w:hint="default" w:ascii="ＭＳ 明朝" w:hAnsi="ＭＳ 明朝" w:eastAsia="ＭＳ 明朝"/>
              </w:rPr>
            </w:pPr>
            <w:r>
              <w:rPr>
                <w:rFonts w:hint="eastAsia" w:ascii="ＭＳ 明朝" w:hAnsi="ＭＳ 明朝" w:eastAsia="ＭＳ 明朝"/>
              </w:rPr>
              <w:t>新発田市立地適正化計画に定める都市機能誘導区域外における、施設の開発・建築行為に伴う、都市再生特別措置法第</w:t>
            </w:r>
            <w:r>
              <w:rPr>
                <w:rFonts w:hint="eastAsia" w:ascii="ＭＳ 明朝" w:hAnsi="ＭＳ 明朝" w:eastAsia="ＭＳ 明朝"/>
              </w:rPr>
              <w:t>108</w:t>
            </w:r>
            <w:r>
              <w:rPr>
                <w:rFonts w:hint="eastAsia" w:ascii="ＭＳ 明朝" w:hAnsi="ＭＳ 明朝" w:eastAsia="ＭＳ 明朝"/>
              </w:rPr>
              <w:t>条に基づく届出について</w:t>
            </w:r>
          </w:p>
        </w:tc>
        <w:tc>
          <w:tcPr>
            <w:tcW w:w="1559"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地域整備課</w:t>
            </w:r>
          </w:p>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　　　）</w:t>
            </w:r>
          </w:p>
        </w:tc>
        <w:tc>
          <w:tcPr>
            <w:tcW w:w="1410" w:type="dxa"/>
            <w:vAlign w:val="center"/>
          </w:tcPr>
          <w:p>
            <w:pPr>
              <w:pStyle w:val="0"/>
              <w:snapToGrid w:val="0"/>
              <w:spacing w:line="276" w:lineRule="auto"/>
              <w:jc w:val="center"/>
              <w:rPr>
                <w:rFonts w:hint="default" w:ascii="ＭＳ 明朝" w:hAnsi="ＭＳ 明朝" w:eastAsia="ＭＳ 明朝"/>
              </w:rPr>
            </w:pPr>
            <w:r>
              <w:rPr>
                <w:rFonts w:hint="eastAsia" w:ascii="ＭＳ 明朝" w:hAnsi="ＭＳ 明朝" w:eastAsia="ＭＳ 明朝"/>
              </w:rPr>
              <w:t>月　日</w:t>
            </w:r>
          </w:p>
        </w:tc>
      </w:tr>
    </w:tbl>
    <w:p>
      <w:pPr>
        <w:pStyle w:val="0"/>
        <w:snapToGrid w:val="0"/>
        <w:spacing w:line="276" w:lineRule="auto"/>
        <w:jc w:val="left"/>
        <w:rPr>
          <w:rFonts w:hint="default" w:ascii="ＭＳ 明朝" w:hAnsi="ＭＳ 明朝" w:eastAsia="ＭＳ 明朝"/>
          <w:sz w:val="22"/>
        </w:rPr>
      </w:pPr>
      <w:r>
        <w:rPr>
          <w:rFonts w:hint="eastAsia" w:ascii="ＭＳ 明朝" w:hAnsi="ＭＳ 明朝" w:eastAsia="ＭＳ 明朝"/>
          <w:sz w:val="22"/>
        </w:rPr>
        <w:t>〔注意事項〕</w:t>
      </w:r>
    </w:p>
    <w:p>
      <w:pPr>
        <w:pStyle w:val="0"/>
        <w:snapToGrid w:val="0"/>
        <w:spacing w:line="276" w:lineRule="auto"/>
        <w:ind w:firstLine="220" w:firstLineChars="100"/>
        <w:jc w:val="left"/>
        <w:rPr>
          <w:rFonts w:hint="default" w:ascii="ＭＳ 明朝" w:hAnsi="ＭＳ 明朝" w:eastAsia="ＭＳ 明朝"/>
          <w:sz w:val="22"/>
        </w:rPr>
      </w:pPr>
      <w:r>
        <w:rPr>
          <w:rFonts w:hint="eastAsia" w:ascii="ＭＳ 明朝" w:hAnsi="ＭＳ 明朝" w:eastAsia="ＭＳ 明朝"/>
          <w:sz w:val="22"/>
        </w:rPr>
        <w:t>・位置図、公図、土地登記簿謄本（写）、建築物平面図などを持参し、確認すること。</w:t>
      </w:r>
    </w:p>
    <w:p>
      <w:pPr>
        <w:pStyle w:val="0"/>
        <w:snapToGrid w:val="0"/>
        <w:spacing w:line="276" w:lineRule="auto"/>
        <w:ind w:firstLine="220" w:firstLineChars="100"/>
        <w:jc w:val="left"/>
        <w:rPr>
          <w:rFonts w:hint="default" w:ascii="ＭＳ 明朝" w:hAnsi="ＭＳ 明朝" w:eastAsia="ＭＳ 明朝"/>
          <w:sz w:val="22"/>
        </w:rPr>
      </w:pPr>
      <w:r>
        <w:rPr>
          <w:rFonts w:hint="eastAsia" w:ascii="ＭＳ 明朝" w:hAnsi="ＭＳ 明朝" w:eastAsia="ＭＳ 明朝"/>
          <w:sz w:val="22"/>
        </w:rPr>
        <w:t>・電話、ＦＡＸでの確認及び協議は原則不可とする。</w:t>
      </w:r>
    </w:p>
    <w:p>
      <w:pPr>
        <w:pStyle w:val="0"/>
        <w:snapToGrid w:val="0"/>
        <w:spacing w:line="276" w:lineRule="auto"/>
        <w:jc w:val="left"/>
        <w:rPr>
          <w:rFonts w:hint="default" w:ascii="ＭＳ 明朝" w:hAnsi="ＭＳ 明朝" w:eastAsia="ＭＳ 明朝"/>
          <w:sz w:val="22"/>
        </w:rPr>
      </w:pPr>
    </w:p>
    <w:sectPr>
      <w:headerReference r:id="rId5" w:type="default"/>
      <w:footerReference r:id="rId6" w:type="default"/>
      <w:pgSz w:w="11906" w:h="16838"/>
      <w:pgMar w:top="1134" w:right="1418" w:bottom="1134" w:left="1418" w:header="851"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659162847"/>
      <w:docPartObj>
        <w:docPartGallery w:val="Page Numbers (Bottom of Page)"/>
        <w:docPartUnique/>
      </w:docPartObj>
    </w:sdtPr>
    <w:sdtEndPr>
      <w:rPr>
        <w:rFonts w:hint="default" w:ascii="ＭＳ 明朝" w:hAnsi="ＭＳ 明朝" w:eastAsia="ＭＳ 明朝"/>
        <w:sz w:val="22"/>
      </w:rPr>
    </w:sdtEndPr>
    <w:sdtContent>
      <w:p>
        <w:pPr>
          <w:pStyle w:val="17"/>
          <w:jc w:val="center"/>
          <w:rPr>
            <w:rFonts w:hint="default" w:ascii="ＭＳ 明朝" w:hAnsi="ＭＳ 明朝" w:eastAsia="ＭＳ 明朝"/>
            <w:sz w:val="22"/>
          </w:rPr>
        </w:pP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eastAsia="ＭＳ 明朝"/>
            <w:sz w:val="22"/>
          </w:rPr>
          <w:t>1</w:t>
        </w:r>
        <w:r>
          <w:rPr>
            <w:rFonts w:hint="eastAsia"/>
          </w:rPr>
          <w:fldChar w:fldCharType="end"/>
        </w:r>
      </w:p>
    </w:sdtContent>
  </w:sdt>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ＭＳ 明朝" w:hAnsi="ＭＳ 明朝" w:eastAsia="ＭＳ 明朝"/>
      </w:rPr>
    </w:pPr>
    <w:r>
      <w:rPr>
        <w:rFonts w:hint="eastAsia" w:ascii="ＭＳ 明朝" w:hAnsi="ＭＳ 明朝" w:eastAsia="ＭＳ 明朝"/>
        <w:sz w:val="22"/>
      </w:rPr>
      <w:t>様式４</w:t>
    </w:r>
  </w:p>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573</TotalTime>
  <Pages>3</Pages>
  <Words>33</Words>
  <Characters>1353</Characters>
  <Application>JUST Note</Application>
  <Lines>283</Lines>
  <Paragraphs>88</Paragraphs>
  <CharactersWithSpaces>1532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dcterms:created xsi:type="dcterms:W3CDTF">2021-09-30T06:20:00Z</dcterms:created>
  <dcterms:modified xsi:type="dcterms:W3CDTF">2025-01-17T08:28:12Z</dcterms:modified>
  <cp:revision>54</cp:revision>
</cp:coreProperties>
</file>