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="游ゴシック" w:hAnsi="游ゴシック" w:eastAsia="游ゴシック"/>
          <w:b w:val="0"/>
          <w:strike w:val="0"/>
          <w:color w:val="000000"/>
          <w:sz w:val="40"/>
          <w:u w:val="none"/>
        </w:rPr>
      </w:pPr>
      <w:r>
        <w:rPr>
          <w:rFonts w:hint="default" w:ascii="游ゴシック" w:hAnsi="游ゴシック" w:eastAsia="游ゴシック"/>
          <w:b w:val="1"/>
          <w:color w:val="000000"/>
          <w:sz w:val="40"/>
        </w:rPr>
        <w:t>新発田市障がい者雇用・就労支援ネットワーク</w:t>
      </w:r>
    </w:p>
    <w:p>
      <w:pPr>
        <w:pStyle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default" w:ascii="游ゴシック" w:hAnsi="游ゴシック" w:eastAsia="游ゴシック"/>
          <w:b w:val="1"/>
          <w:strike w:val="0"/>
          <w:color w:val="000000"/>
          <w:sz w:val="40"/>
          <w:u w:val="none"/>
        </w:rPr>
        <w:t>入会（登録）申込書</w:t>
      </w:r>
    </w:p>
    <w:p>
      <w:pPr>
        <w:pStyle w:val="0"/>
        <w:autoSpaceDE w:val="0"/>
        <w:autoSpaceDN w:val="0"/>
        <w:adjustRightInd w:val="0"/>
        <w:rPr>
          <w:rFonts w:hint="eastAsia"/>
        </w:rPr>
      </w:pPr>
    </w:p>
    <w:tbl>
      <w:tblPr>
        <w:tblStyle w:val="11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6720"/>
      </w:tblGrid>
      <w:tr>
        <w:trPr>
          <w:trHeight w:val="1260" w:hRule="atLeast"/>
        </w:trPr>
        <w:tc>
          <w:tcPr>
            <w:tcW w:w="2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游ゴシック" w:hAnsi="游ゴシック" w:eastAsia="游ゴシック"/>
                <w:b w:val="0"/>
                <w:strike w:val="0"/>
                <w:color w:val="000000"/>
                <w:sz w:val="32"/>
                <w:u w:val="none"/>
              </w:rPr>
            </w:pPr>
            <w:r>
              <w:rPr>
                <w:rFonts w:hint="default" w:ascii="游ゴシック" w:hAnsi="游ゴシック" w:eastAsia="游ゴシック"/>
                <w:b w:val="1"/>
                <w:color w:val="000000"/>
                <w:sz w:val="32"/>
              </w:rPr>
              <w:t>個人・団体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游ゴシック" w:hAnsi="游ゴシック" w:eastAsia="游ゴシック"/>
                <w:b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游ゴシック" w:hAnsi="游ゴシック" w:eastAsia="游ゴシック"/>
                <w:b w:val="0"/>
                <w:strike w:val="0"/>
                <w:color w:val="000000"/>
                <w:sz w:val="21"/>
                <w:u w:val="none"/>
              </w:rPr>
              <w:t>どちらかに</w:t>
            </w:r>
            <w:r>
              <w:rPr>
                <w:rFonts w:hint="default" w:ascii="游ゴシック" w:hAnsi="游ゴシック" w:eastAsia="游ゴシック"/>
                <w:b w:val="0"/>
                <w:strike w:val="0"/>
                <w:color w:val="000000"/>
                <w:sz w:val="21"/>
                <w:u w:val="none"/>
              </w:rPr>
              <w:t>○</w:t>
            </w:r>
            <w:r>
              <w:rPr>
                <w:rFonts w:hint="default" w:ascii="游ゴシック" w:hAnsi="游ゴシック" w:eastAsia="游ゴシック"/>
                <w:b w:val="0"/>
                <w:strike w:val="0"/>
                <w:color w:val="000000"/>
                <w:sz w:val="21"/>
                <w:u w:val="none"/>
              </w:rPr>
              <w:t>印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游ゴシック" w:hAnsi="游ゴシック" w:eastAsia="游ゴシック"/>
                <w:strike w:val="0"/>
                <w:color w:val="000000"/>
                <w:sz w:val="20"/>
                <w:u w:val="none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0"/>
              </w:rPr>
              <w:t>企業・</w:t>
            </w:r>
            <w:r>
              <w:rPr>
                <w:rFonts w:hint="default" w:ascii="游ゴシック" w:hAnsi="游ゴシック" w:eastAsia="游ゴシック"/>
                <w:color w:val="000000"/>
                <w:sz w:val="20"/>
              </w:rPr>
              <w:t>団体</w:t>
            </w:r>
            <w:r>
              <w:rPr>
                <w:rFonts w:hint="eastAsia" w:ascii="游ゴシック" w:hAnsi="游ゴシック" w:eastAsia="游ゴシック"/>
                <w:color w:val="000000"/>
                <w:sz w:val="20"/>
              </w:rPr>
              <w:t>等</w:t>
            </w:r>
            <w:r>
              <w:rPr>
                <w:rFonts w:hint="default" w:ascii="游ゴシック" w:hAnsi="游ゴシック" w:eastAsia="游ゴシック"/>
                <w:color w:val="000000"/>
                <w:sz w:val="20"/>
              </w:rPr>
              <w:t>の場合、</w:t>
            </w:r>
            <w:r>
              <w:rPr>
                <w:rFonts w:hint="eastAsia" w:ascii="游ゴシック" w:hAnsi="游ゴシック" w:eastAsia="游ゴシック"/>
                <w:color w:val="000000"/>
                <w:sz w:val="20"/>
              </w:rPr>
              <w:t>その名称</w:t>
            </w:r>
          </w:p>
        </w:tc>
      </w:tr>
      <w:tr>
        <w:trPr>
          <w:trHeight w:val="741" w:hRule="atLeast"/>
        </w:trPr>
        <w:tc>
          <w:tcPr>
            <w:tcW w:w="2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游ゴシック" w:hAnsi="游ゴシック" w:eastAsia="游ゴシック"/>
                <w:b w:val="0"/>
                <w:strike w:val="0"/>
                <w:color w:val="000000"/>
                <w:sz w:val="36"/>
                <w:u w:val="none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000000"/>
                <w:sz w:val="36"/>
              </w:rPr>
              <w:t>御</w:t>
            </w:r>
            <w:r>
              <w:rPr>
                <w:rFonts w:hint="default" w:ascii="游ゴシック" w:hAnsi="游ゴシック" w:eastAsia="游ゴシック"/>
                <w:b w:val="1"/>
                <w:color w:val="000000"/>
                <w:sz w:val="36"/>
              </w:rPr>
              <w:t>担当者名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2" w:hRule="atLeast"/>
        </w:trPr>
        <w:tc>
          <w:tcPr>
            <w:tcW w:w="2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游ゴシック" w:hAnsi="游ゴシック" w:eastAsia="游ゴシック"/>
                <w:b w:val="0"/>
                <w:strike w:val="0"/>
                <w:color w:val="000000"/>
                <w:sz w:val="36"/>
                <w:u w:val="none"/>
              </w:rPr>
            </w:pPr>
            <w:r>
              <w:rPr>
                <w:rFonts w:hint="default" w:ascii="游ゴシック" w:hAnsi="游ゴシック" w:eastAsia="游ゴシック"/>
                <w:b w:val="1"/>
                <w:color w:val="000000"/>
                <w:sz w:val="36"/>
              </w:rPr>
              <w:t>所在地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2" w:hRule="atLeast"/>
        </w:trPr>
        <w:tc>
          <w:tcPr>
            <w:tcW w:w="2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游ゴシック" w:hAnsi="游ゴシック" w:eastAsia="游ゴシック"/>
                <w:b w:val="0"/>
                <w:strike w:val="0"/>
                <w:color w:val="000000"/>
                <w:sz w:val="36"/>
                <w:u w:val="none"/>
              </w:rPr>
            </w:pPr>
            <w:r>
              <w:rPr>
                <w:rFonts w:hint="default" w:ascii="游ゴシック" w:hAnsi="游ゴシック" w:eastAsia="游ゴシック"/>
                <w:b w:val="1"/>
                <w:color w:val="000000"/>
                <w:sz w:val="36"/>
              </w:rPr>
              <w:t>電話番号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2" w:hRule="atLeast"/>
        </w:trPr>
        <w:tc>
          <w:tcPr>
            <w:tcW w:w="2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000000"/>
                <w:sz w:val="36"/>
              </w:rPr>
              <w:t>メールアドレス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游ゴシック" w:hAnsi="游ゴシック" w:eastAsia="游ゴシック"/>
          <w:strike w:val="0"/>
          <w:color w:val="000000"/>
          <w:sz w:val="28"/>
          <w:u w:val="none"/>
        </w:rPr>
      </w:pPr>
      <w:r>
        <w:rPr>
          <w:rFonts w:hint="default" w:ascii="游ゴシック" w:hAnsi="游ゴシック" w:eastAsia="游ゴシック"/>
          <w:color w:val="000000"/>
          <w:sz w:val="28"/>
        </w:rPr>
        <w:t>※</w:t>
      </w:r>
      <w:r>
        <w:rPr>
          <w:rFonts w:hint="default" w:ascii="游ゴシック" w:hAnsi="游ゴシック" w:eastAsia="游ゴシック"/>
          <w:color w:val="000000"/>
          <w:sz w:val="28"/>
        </w:rPr>
        <w:t>記入いただきました情報は、会の目的以外には使用しません</w:t>
      </w:r>
    </w:p>
    <w:p>
      <w:pPr>
        <w:pStyle w:val="0"/>
        <w:autoSpaceDE w:val="0"/>
        <w:autoSpaceDN w:val="0"/>
        <w:adjustRightInd w:val="0"/>
        <w:rPr>
          <w:rFonts w:hint="default" w:ascii="游ゴシック" w:hAnsi="游ゴシック" w:eastAsia="游ゴシック"/>
          <w:strike w:val="0"/>
          <w:color w:val="000000"/>
          <w:sz w:val="28"/>
          <w:u w:val="none"/>
        </w:rPr>
      </w:pPr>
    </w:p>
    <w:p>
      <w:pPr>
        <w:pStyle w:val="0"/>
        <w:autoSpaceDE w:val="0"/>
        <w:autoSpaceDN w:val="0"/>
        <w:adjustRightInd w:val="0"/>
        <w:rPr>
          <w:rFonts w:hint="default" w:ascii="游ゴシック" w:hAnsi="游ゴシック" w:eastAsia="游ゴシック"/>
          <w:strike w:val="0"/>
          <w:color w:val="000000"/>
          <w:sz w:val="28"/>
          <w:u w:val="none"/>
        </w:rPr>
      </w:pPr>
      <w:r>
        <w:rPr>
          <w:rFonts w:hint="default" w:ascii="游ゴシック" w:hAnsi="游ゴシック" w:eastAsia="游ゴシック"/>
          <w:strike w:val="0"/>
          <w:color w:val="000000"/>
          <w:sz w:val="28"/>
          <w:u w:val="none"/>
        </w:rPr>
        <w:t>この用紙をご記入いただき、事務局までＦＡＸまたはメール</w:t>
      </w:r>
      <w:r>
        <w:rPr>
          <w:rFonts w:hint="eastAsia" w:ascii="游ゴシック" w:hAnsi="游ゴシック" w:eastAsia="游ゴシック"/>
          <w:strike w:val="0"/>
          <w:color w:val="000000"/>
          <w:sz w:val="28"/>
          <w:u w:val="none"/>
        </w:rPr>
        <w:t>で申込みし</w:t>
      </w:r>
      <w:r>
        <w:rPr>
          <w:rFonts w:hint="default" w:ascii="游ゴシック" w:hAnsi="游ゴシック" w:eastAsia="游ゴシック"/>
          <w:strike w:val="0"/>
          <w:color w:val="000000"/>
          <w:sz w:val="28"/>
          <w:u w:val="none"/>
        </w:rPr>
        <w:t>てください。後日登録完了のメールを事務局よりお送りします。</w:t>
      </w:r>
    </w:p>
    <w:p>
      <w:pPr>
        <w:pStyle w:val="0"/>
        <w:autoSpaceDE w:val="0"/>
        <w:autoSpaceDN w:val="0"/>
        <w:adjustRightInd w:val="0"/>
        <w:rPr>
          <w:rFonts w:hint="default" w:ascii="游ゴシック" w:hAnsi="游ゴシック" w:eastAsia="游ゴシック"/>
          <w:strike w:val="0"/>
          <w:color w:val="000000"/>
          <w:sz w:val="28"/>
          <w:u w:val="none"/>
        </w:rPr>
      </w:pPr>
    </w:p>
    <w:p>
      <w:pPr>
        <w:pStyle w:val="0"/>
        <w:autoSpaceDE w:val="0"/>
        <w:autoSpaceDN w:val="0"/>
        <w:adjustRightInd w:val="0"/>
        <w:rPr>
          <w:rFonts w:hint="default" w:ascii="游ゴシック" w:hAnsi="游ゴシック" w:eastAsia="游ゴシック"/>
          <w:b w:val="0"/>
          <w:strike w:val="0"/>
          <w:color w:val="000000"/>
          <w:sz w:val="36"/>
          <w:u w:val="none"/>
        </w:rPr>
      </w:pPr>
      <w:r>
        <w:rPr>
          <w:rFonts w:hint="eastAsia" w:ascii="游ゴシック" w:hAnsi="游ゴシック" w:eastAsia="游ゴシック"/>
          <w:strike w:val="0"/>
          <w:color w:val="000000"/>
          <w:sz w:val="36"/>
          <w:u w:val="none"/>
        </w:rPr>
        <w:t>申込・</w:t>
      </w:r>
      <w:r>
        <w:rPr>
          <w:rFonts w:hint="default" w:ascii="游ゴシック" w:hAnsi="游ゴシック" w:eastAsia="游ゴシック"/>
          <w:strike w:val="0"/>
          <w:color w:val="000000"/>
          <w:sz w:val="36"/>
          <w:u w:val="none"/>
        </w:rPr>
        <w:t>問合先（</w:t>
      </w:r>
      <w:r>
        <w:rPr>
          <w:rFonts w:hint="default" w:ascii="游ゴシック" w:hAnsi="游ゴシック" w:eastAsia="游ゴシック"/>
          <w:b w:val="1"/>
          <w:strike w:val="0"/>
          <w:color w:val="000000"/>
          <w:sz w:val="36"/>
          <w:u w:val="none"/>
        </w:rPr>
        <w:t>ＦＡＸ０２５４－２４－７１８３</w:t>
      </w:r>
      <w:r>
        <w:rPr>
          <w:rFonts w:hint="default" w:ascii="游ゴシック" w:hAnsi="游ゴシック" w:eastAsia="游ゴシック"/>
          <w:b w:val="0"/>
          <w:strike w:val="0"/>
          <w:color w:val="000000"/>
          <w:sz w:val="36"/>
          <w:u w:val="none"/>
        </w:rPr>
        <w:t>）</w:t>
      </w:r>
    </w:p>
    <w:p>
      <w:pPr>
        <w:pStyle w:val="0"/>
        <w:autoSpaceDE w:val="0"/>
        <w:autoSpaceDN w:val="0"/>
        <w:adjustRightInd w:val="0"/>
        <w:rPr>
          <w:rFonts w:hint="default" w:ascii="游ゴシック" w:hAnsi="游ゴシック" w:eastAsia="游ゴシック"/>
          <w:b w:val="0"/>
          <w:strike w:val="0"/>
          <w:color w:val="000000"/>
          <w:sz w:val="36"/>
          <w:u w:val="none"/>
        </w:rPr>
      </w:pPr>
      <w:r>
        <w:rPr>
          <w:rFonts w:hint="default" w:ascii="游ゴシック" w:hAnsi="游ゴシック" w:eastAsia="游ゴシック"/>
          <w:b w:val="0"/>
          <w:strike w:val="0"/>
          <w:color w:val="000000"/>
          <w:sz w:val="36"/>
          <w:u w:val="none"/>
        </w:rPr>
        <w:t>新発田市障がい者雇用・就労支援ネットワーク事務局</w:t>
      </w:r>
    </w:p>
    <w:p>
      <w:pPr>
        <w:pStyle w:val="0"/>
        <w:autoSpaceDE w:val="0"/>
        <w:autoSpaceDN w:val="0"/>
        <w:adjustRightInd w:val="0"/>
        <w:rPr>
          <w:rFonts w:hint="default" w:ascii="游ゴシック" w:hAnsi="游ゴシック" w:eastAsia="游ゴシック"/>
          <w:b w:val="0"/>
          <w:strike w:val="0"/>
          <w:color w:val="000000"/>
          <w:sz w:val="36"/>
          <w:u w:val="none"/>
        </w:rPr>
      </w:pPr>
      <w:r>
        <w:rPr>
          <w:rFonts w:hint="default" w:ascii="游ゴシック" w:hAnsi="游ゴシック" w:eastAsia="游ゴシック"/>
          <w:b w:val="0"/>
          <w:strike w:val="0"/>
          <w:color w:val="000000"/>
          <w:sz w:val="36"/>
          <w:u w:val="none"/>
        </w:rPr>
        <w:t>合同会社マザーアース担当：齋藤</w:t>
      </w:r>
    </w:p>
    <w:p>
      <w:pPr>
        <w:pStyle w:val="0"/>
        <w:autoSpaceDE w:val="0"/>
        <w:autoSpaceDN w:val="0"/>
        <w:adjustRightInd w:val="0"/>
        <w:rPr>
          <w:rFonts w:hint="default" w:ascii="游ゴシック" w:hAnsi="游ゴシック" w:eastAsia="游ゴシック"/>
          <w:b w:val="0"/>
          <w:strike w:val="0"/>
          <w:color w:val="000000"/>
          <w:sz w:val="36"/>
          <w:u w:val="none"/>
        </w:rPr>
      </w:pPr>
      <w:r>
        <w:rPr>
          <w:rFonts w:hint="default" w:ascii="游ゴシック" w:hAnsi="游ゴシック" w:eastAsia="游ゴシック"/>
          <w:b w:val="0"/>
          <w:strike w:val="0"/>
          <w:color w:val="000000"/>
          <w:sz w:val="36"/>
          <w:u w:val="none"/>
        </w:rPr>
        <w:t>電話０２５４－２４－７１７１</w:t>
      </w:r>
    </w:p>
    <w:p>
      <w:pPr>
        <w:pStyle w:val="0"/>
        <w:autoSpaceDE w:val="0"/>
        <w:autoSpaceDN w:val="0"/>
        <w:adjustRightInd w:val="0"/>
        <w:rPr>
          <w:rFonts w:hint="eastAsia"/>
        </w:rPr>
      </w:pPr>
      <w:r>
        <w:rPr>
          <w:rFonts w:hint="default" w:ascii="游ゴシック" w:hAnsi="游ゴシック" w:eastAsia="游ゴシック"/>
          <w:b w:val="0"/>
          <w:strike w:val="0"/>
          <w:color w:val="000000"/>
          <w:sz w:val="36"/>
          <w:u w:val="none"/>
        </w:rPr>
        <w:t>E-mail</w:t>
      </w:r>
      <w:r>
        <w:rPr>
          <w:rFonts w:hint="default" w:ascii="游ゴシック" w:hAnsi="游ゴシック" w:eastAsia="游ゴシック"/>
          <w:b w:val="0"/>
          <w:strike w:val="0"/>
          <w:color w:val="000000"/>
          <w:sz w:val="36"/>
          <w:u w:val="none"/>
        </w:rPr>
        <w:t>：</w:t>
      </w:r>
      <w:r>
        <w:rPr>
          <w:rFonts w:hint="default" w:ascii="游ゴシック" w:hAnsi="游ゴシック" w:eastAsia="游ゴシック"/>
          <w:b w:val="0"/>
          <w:strike w:val="0"/>
          <w:color w:val="000000"/>
          <w:sz w:val="36"/>
          <w:u w:val="none"/>
        </w:rPr>
        <w:t>keisuke.saito@motherearthlove.me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haractersWithSpaces>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dcterms:modified xsi:type="dcterms:W3CDTF">2025-06-30T06:09:36Z</dcterms:modified>
  <cp:revision>0</cp:revision>
</cp:coreProperties>
</file>