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highlight w:val="none"/>
        </w:rPr>
        <w:t>第８号様式（第１０</w:t>
      </w:r>
      <w:bookmarkStart w:id="0" w:name="_GoBack"/>
      <w:bookmarkEnd w:id="0"/>
      <w:r>
        <w:rPr>
          <w:rFonts w:hint="eastAsia"/>
          <w:highlight w:val="none"/>
        </w:rPr>
        <w:t>条関係）</w:t>
      </w:r>
    </w:p>
    <w:p>
      <w:pPr>
        <w:pStyle w:val="0"/>
        <w:rPr>
          <w:rFonts w:hint="default"/>
          <w:highlight w:val="none"/>
        </w:rPr>
      </w:pPr>
    </w:p>
    <w:p>
      <w:pPr>
        <w:pStyle w:val="0"/>
        <w:ind w:right="210" w:rightChars="100"/>
        <w:jc w:val="right"/>
        <w:rPr>
          <w:rFonts w:hint="default"/>
          <w:highlight w:val="none"/>
        </w:rPr>
      </w:pPr>
      <w:r>
        <w:rPr>
          <w:rFonts w:hint="eastAsia"/>
          <w:highlight w:val="none"/>
        </w:rPr>
        <w:t>年　　月　　日</w:t>
      </w:r>
    </w:p>
    <w:p>
      <w:pPr>
        <w:pStyle w:val="0"/>
        <w:rPr>
          <w:rFonts w:hint="default"/>
          <w:highlight w:val="none"/>
        </w:rPr>
      </w:pPr>
    </w:p>
    <w:p>
      <w:pPr>
        <w:pStyle w:val="0"/>
        <w:ind w:firstLine="210" w:firstLineChars="100"/>
        <w:rPr>
          <w:rFonts w:hint="default"/>
          <w:highlight w:val="none"/>
        </w:rPr>
      </w:pPr>
      <w:r>
        <w:rPr>
          <w:rFonts w:hint="eastAsia"/>
          <w:highlight w:val="none"/>
        </w:rPr>
        <w:t>（宛先）新発田市長　</w:t>
      </w:r>
    </w:p>
    <w:p>
      <w:pPr>
        <w:pStyle w:val="0"/>
        <w:rPr>
          <w:rFonts w:hint="default"/>
          <w:highlight w:val="none"/>
        </w:rPr>
      </w:pPr>
    </w:p>
    <w:p>
      <w:pPr>
        <w:pStyle w:val="0"/>
        <w:rPr>
          <w:rFonts w:hint="default"/>
          <w:highlight w:val="none"/>
        </w:rPr>
      </w:pPr>
    </w:p>
    <w:tbl>
      <w:tblPr>
        <w:tblStyle w:val="11"/>
        <w:tblW w:w="4568" w:type="dxa"/>
        <w:tblInd w:w="3936" w:type="dxa"/>
        <w:tblLayout w:type="fixed"/>
        <w:tblLook w:firstRow="1" w:lastRow="0" w:firstColumn="1" w:lastColumn="0" w:noHBand="0" w:noVBand="1" w:val="04A0"/>
      </w:tblPr>
      <w:tblGrid>
        <w:gridCol w:w="1836"/>
        <w:gridCol w:w="2732"/>
      </w:tblGrid>
      <w:tr>
        <w:trPr>
          <w:gridAfter w:val="1"/>
          <w:wAfter w:w="2732" w:type="dxa"/>
          <w:trHeight w:val="433" w:hRule="atLeast"/>
        </w:trPr>
        <w:tc>
          <w:tcPr>
            <w:tcW w:w="1842" w:type="dxa"/>
            <w:shd w:val="clear" w:color="auto" w:fill="auto"/>
            <w:vAlign w:val="center"/>
          </w:tcPr>
          <w:p>
            <w:pPr>
              <w:pStyle w:val="0"/>
              <w:rPr>
                <w:rFonts w:hint="default"/>
                <w:highlight w:val="none"/>
              </w:rPr>
            </w:pPr>
            <w:r>
              <w:rPr>
                <w:rFonts w:hint="eastAsia"/>
                <w:highlight w:val="none"/>
              </w:rPr>
              <w:t>申請者</w:t>
            </w:r>
          </w:p>
        </w:tc>
      </w:tr>
      <w:tr>
        <w:trPr>
          <w:trHeight w:val="397" w:hRule="atLeast"/>
        </w:trPr>
        <w:tc>
          <w:tcPr>
            <w:tcW w:w="1842" w:type="dxa"/>
            <w:shd w:val="clear" w:color="auto" w:fill="auto"/>
            <w:vAlign w:val="center"/>
          </w:tcPr>
          <w:p>
            <w:pPr>
              <w:pStyle w:val="0"/>
              <w:rPr>
                <w:rFonts w:hint="default"/>
                <w:highlight w:val="none"/>
              </w:rPr>
            </w:pPr>
            <w:r>
              <w:rPr>
                <w:rFonts w:hint="eastAsia"/>
                <w:highlight w:val="none"/>
              </w:rPr>
              <w:t>住所又は所在地</w:t>
            </w:r>
          </w:p>
        </w:tc>
        <w:tc>
          <w:tcPr>
            <w:tcW w:w="2942" w:type="dxa"/>
            <w:shd w:val="clear" w:color="auto" w:fill="auto"/>
            <w:vAlign w:val="center"/>
          </w:tcPr>
          <w:p>
            <w:pPr>
              <w:pStyle w:val="0"/>
              <w:rPr>
                <w:rFonts w:hint="default"/>
                <w:highlight w:val="none"/>
              </w:rPr>
            </w:pPr>
          </w:p>
        </w:tc>
      </w:tr>
      <w:tr>
        <w:trPr>
          <w:trHeight w:val="397" w:hRule="atLeast"/>
        </w:trPr>
        <w:tc>
          <w:tcPr>
            <w:tcW w:w="1842" w:type="dxa"/>
            <w:shd w:val="clear" w:color="auto" w:fill="auto"/>
            <w:vAlign w:val="center"/>
          </w:tcPr>
          <w:p>
            <w:pPr>
              <w:pStyle w:val="0"/>
              <w:rPr>
                <w:rFonts w:hint="default"/>
                <w:highlight w:val="none"/>
              </w:rPr>
            </w:pPr>
            <w:r>
              <w:rPr>
                <w:rFonts w:hint="eastAsia"/>
                <w:highlight w:val="none"/>
              </w:rPr>
              <w:t>名称及び</w:t>
            </w:r>
          </w:p>
        </w:tc>
        <w:tc>
          <w:tcPr>
            <w:tcW w:w="2942" w:type="dxa"/>
            <w:shd w:val="clear" w:color="auto" w:fill="auto"/>
            <w:vAlign w:val="center"/>
          </w:tcPr>
          <w:p>
            <w:pPr>
              <w:pStyle w:val="0"/>
              <w:rPr>
                <w:rFonts w:hint="default"/>
                <w:highlight w:val="none"/>
              </w:rPr>
            </w:pPr>
          </w:p>
        </w:tc>
      </w:tr>
      <w:tr>
        <w:trPr>
          <w:trHeight w:val="397" w:hRule="atLeast"/>
        </w:trPr>
        <w:tc>
          <w:tcPr>
            <w:tcW w:w="1842" w:type="dxa"/>
            <w:shd w:val="clear" w:color="auto" w:fill="auto"/>
            <w:vAlign w:val="center"/>
          </w:tcPr>
          <w:p>
            <w:pPr>
              <w:pStyle w:val="0"/>
              <w:rPr>
                <w:rFonts w:hint="default"/>
                <w:highlight w:val="none"/>
              </w:rPr>
            </w:pPr>
            <w:r>
              <w:rPr>
                <w:rFonts w:hint="eastAsia"/>
                <w:highlight w:val="none"/>
              </w:rPr>
              <w:t>代表者名</w:t>
            </w:r>
          </w:p>
        </w:tc>
        <w:tc>
          <w:tcPr>
            <w:tcW w:w="2942" w:type="dxa"/>
            <w:shd w:val="clear" w:color="auto" w:fill="auto"/>
            <w:vAlign w:val="center"/>
          </w:tcPr>
          <w:p>
            <w:pPr>
              <w:pStyle w:val="0"/>
              <w:rPr>
                <w:rFonts w:hint="default"/>
                <w:highlight w:val="none"/>
              </w:rPr>
            </w:pPr>
          </w:p>
        </w:tc>
      </w:tr>
    </w:tbl>
    <w:p>
      <w:pPr>
        <w:pStyle w:val="0"/>
        <w:rPr>
          <w:rFonts w:hint="default"/>
          <w:highlight w:val="none"/>
        </w:rPr>
      </w:pPr>
    </w:p>
    <w:p>
      <w:pPr>
        <w:pStyle w:val="0"/>
        <w:rPr>
          <w:rFonts w:hint="default"/>
          <w:highlight w:val="none"/>
        </w:rPr>
      </w:pPr>
    </w:p>
    <w:p>
      <w:pPr>
        <w:pStyle w:val="0"/>
        <w:jc w:val="center"/>
        <w:rPr>
          <w:rFonts w:hint="default"/>
          <w:highlight w:val="none"/>
        </w:rPr>
      </w:pPr>
      <w:r>
        <w:rPr>
          <w:rFonts w:hint="eastAsia"/>
          <w:highlight w:val="none"/>
        </w:rPr>
        <w:t>新発田市中心市街地エリア空き店舗等利活用推進事業補助金取下げ申請書</w:t>
      </w:r>
    </w:p>
    <w:p>
      <w:pPr>
        <w:pStyle w:val="0"/>
        <w:rPr>
          <w:rFonts w:hint="default"/>
          <w:highlight w:val="none"/>
        </w:rPr>
      </w:pPr>
    </w:p>
    <w:p>
      <w:pPr>
        <w:pStyle w:val="0"/>
        <w:ind w:firstLine="210" w:firstLineChars="100"/>
        <w:rPr>
          <w:rFonts w:hint="default"/>
          <w:highlight w:val="none"/>
        </w:rPr>
      </w:pPr>
      <w:r>
        <w:rPr>
          <w:rFonts w:hint="eastAsia"/>
          <w:highlight w:val="none"/>
        </w:rPr>
        <w:t>　　　年　　月　　日付け　　第　　号で交付決定を受けた新発田市中心市街地エリア空き店舗等利活用推進事業補助金について、</w:t>
      </w:r>
      <w:r>
        <w:rPr>
          <w:rFonts w:hint="eastAsia"/>
          <w:color w:val="auto"/>
          <w:highlight w:val="none"/>
        </w:rPr>
        <w:t>次</w:t>
      </w:r>
      <w:r>
        <w:rPr>
          <w:rFonts w:hint="eastAsia"/>
          <w:highlight w:val="none"/>
        </w:rPr>
        <w:t>の理由により申請を取り下げたいので、新発田市中心市街地エリア空き店舗等利活用推進事業補助金交付要綱第１０条の規定により申請します。</w:t>
      </w:r>
    </w:p>
    <w:p>
      <w:pPr>
        <w:pStyle w:val="0"/>
        <w:rPr>
          <w:rFonts w:hint="default"/>
          <w:highlight w:val="none"/>
        </w:rPr>
      </w:pPr>
    </w:p>
    <w:p>
      <w:pPr>
        <w:pStyle w:val="0"/>
        <w:rPr>
          <w:rFonts w:hint="default"/>
          <w:highlight w:val="none"/>
        </w:rPr>
      </w:pPr>
    </w:p>
    <w:p>
      <w:pPr>
        <w:pStyle w:val="25"/>
        <w:numPr>
          <w:ilvl w:val="0"/>
          <w:numId w:val="1"/>
        </w:numPr>
        <w:ind w:leftChars="0" w:firstLineChars="0"/>
        <w:rPr>
          <w:rFonts w:hint="default"/>
          <w:highlight w:val="none"/>
        </w:rPr>
      </w:pPr>
      <w:r>
        <w:rPr>
          <w:rFonts w:hint="eastAsia"/>
          <w:highlight w:val="none"/>
        </w:rPr>
        <w:t>補助事業の名称</w:t>
      </w:r>
    </w:p>
    <w:p>
      <w:pPr>
        <w:pStyle w:val="0"/>
        <w:rPr>
          <w:rFonts w:hint="default"/>
          <w:highlight w:val="none"/>
        </w:rPr>
      </w:pPr>
    </w:p>
    <w:p>
      <w:pPr>
        <w:pStyle w:val="25"/>
        <w:numPr>
          <w:ilvl w:val="0"/>
          <w:numId w:val="1"/>
        </w:numPr>
        <w:ind w:leftChars="0" w:firstLineChars="0"/>
        <w:rPr>
          <w:rFonts w:hint="default"/>
          <w:highlight w:val="none"/>
        </w:rPr>
      </w:pPr>
      <w:r>
        <w:rPr>
          <w:rFonts w:hint="eastAsia"/>
          <w:highlight w:val="none"/>
        </w:rPr>
        <w:t>取下げの理由</w:t>
      </w: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sz w:val="2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EACFCB6"/>
    <w:lvl w:ilvl="0" w:tplc="0EA440C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customStyle="1">
    <w:name w:val="文豪ＪＸ"/>
    <w:next w:val="22"/>
    <w:link w:val="0"/>
    <w:uiPriority w:val="0"/>
    <w:pPr>
      <w:widowControl w:val="0"/>
      <w:wordWrap w:val="0"/>
      <w:autoSpaceDE w:val="0"/>
      <w:autoSpaceDN w:val="0"/>
      <w:adjustRightInd w:val="0"/>
      <w:spacing w:line="366" w:lineRule="exact"/>
      <w:jc w:val="both"/>
    </w:pPr>
    <w:rPr>
      <w:rFonts w:ascii="ＭＳ 明朝" w:hAnsi="ＭＳ 明朝"/>
      <w:spacing w:val="16"/>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203</Characters>
  <Application>JUST Note</Application>
  <Lines>27</Lines>
  <Paragraphs>11</Paragraphs>
  <Company> </Company>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芝商振第12号</dc:title>
  <dc:creator>水戸</dc:creator>
  <cp:lastModifiedBy>新発田市</cp:lastModifiedBy>
  <cp:lastPrinted>2024-06-10T07:19:57Z</cp:lastPrinted>
  <dcterms:created xsi:type="dcterms:W3CDTF">2021-06-28T01:54:00Z</dcterms:created>
  <dcterms:modified xsi:type="dcterms:W3CDTF">2024-06-11T04:06:19Z</dcterms:modified>
  <cp:revision>5</cp:revision>
</cp:coreProperties>
</file>