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4EB4" w14:textId="473828A4" w:rsidR="00D00796" w:rsidRDefault="00EA4921" w:rsidP="000D116C">
      <w:pPr>
        <w:spacing w:line="340" w:lineRule="exact"/>
        <w:jc w:val="center"/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 wp14:anchorId="702A2D5E" wp14:editId="507C02AE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062980" cy="1295400"/>
                <wp:effectExtent l="0" t="0" r="13970" b="190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980" cy="1295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BE548" w14:textId="77777777" w:rsidR="00D00796" w:rsidRDefault="00D00796"/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2D5E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25.75pt;width:477.4pt;height:102pt;z-index:6;visibility:visible;mso-wrap-style:square;mso-width-percent:0;mso-height-percent:0;mso-wrap-distance-left:16pt;mso-wrap-distance-top:0;mso-wrap-distance-right:16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" filled="f" strokeweight=".5pt">
                <v:textbox inset="5.85pt,.7pt,5.85pt,.7pt">
                  <w:txbxContent>
                    <w:p w14:paraId="366BE548" w14:textId="77777777" w:rsidR="00D00796" w:rsidRDefault="00D00796"/>
                  </w:txbxContent>
                </v:textbox>
                <w10:wrap anchorx="margin"/>
              </v:shape>
            </w:pict>
          </mc:Fallback>
        </mc:AlternateContent>
      </w:r>
      <w:r w:rsidR="002858F5">
        <w:rPr>
          <w:rFonts w:ascii="BIZ UDPゴシック" w:eastAsia="BIZ UDPゴシック" w:hAnsi="BIZ UDPゴシック" w:hint="eastAsia"/>
          <w:sz w:val="28"/>
        </w:rPr>
        <w:t>住宅取得補助金</w:t>
      </w:r>
      <w:r w:rsidR="00600A44">
        <w:rPr>
          <w:rFonts w:ascii="BIZ UDPゴシック" w:eastAsia="BIZ UDPゴシック" w:hAnsi="BIZ UDPゴシック" w:hint="eastAsia"/>
          <w:sz w:val="28"/>
        </w:rPr>
        <w:t>アンケート</w:t>
      </w:r>
    </w:p>
    <w:p w14:paraId="2D9A78CE" w14:textId="0417BC34" w:rsidR="00D00796" w:rsidRDefault="00600A44" w:rsidP="00EA47C0">
      <w:pPr>
        <w:spacing w:line="340" w:lineRule="exact"/>
        <w:ind w:rightChars="-79" w:right="-166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この度は、新発田市</w:t>
      </w:r>
      <w:r w:rsidR="002858F5" w:rsidRPr="002858F5">
        <w:rPr>
          <w:rFonts w:ascii="BIZ UDPゴシック" w:eastAsia="BIZ UDPゴシック" w:hAnsi="BIZ UDPゴシック" w:hint="eastAsia"/>
          <w:sz w:val="24"/>
        </w:rPr>
        <w:t>住宅取得補助金</w:t>
      </w:r>
      <w:r>
        <w:rPr>
          <w:rFonts w:ascii="BIZ UDPゴシック" w:eastAsia="BIZ UDPゴシック" w:hAnsi="BIZ UDPゴシック" w:hint="eastAsia"/>
          <w:sz w:val="24"/>
        </w:rPr>
        <w:t>をご利用いただきありがとうございます。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本アンケートは、本</w:t>
      </w:r>
      <w:r w:rsidR="002858F5">
        <w:rPr>
          <w:rFonts w:ascii="BIZ UDPゴシック" w:eastAsia="BIZ UDPゴシック" w:hAnsi="BIZ UDPゴシック" w:hint="eastAsia"/>
          <w:sz w:val="24"/>
        </w:rPr>
        <w:t>制度</w:t>
      </w:r>
      <w:r>
        <w:rPr>
          <w:rFonts w:ascii="BIZ UDPゴシック" w:eastAsia="BIZ UDPゴシック" w:hAnsi="BIZ UDPゴシック" w:hint="eastAsia"/>
          <w:sz w:val="24"/>
        </w:rPr>
        <w:t>が皆様の「住宅取得」や「新発田市への移住」にどの程度</w:t>
      </w:r>
      <w:r w:rsidR="000D116C">
        <w:rPr>
          <w:rFonts w:ascii="BIZ UDPゴシック" w:eastAsia="BIZ UDPゴシック" w:hAnsi="BIZ UDPゴシック" w:hint="eastAsia"/>
          <w:sz w:val="24"/>
        </w:rPr>
        <w:t>貢献</w:t>
      </w:r>
      <w:r w:rsidR="0075509C">
        <w:rPr>
          <w:rFonts w:ascii="BIZ UDPゴシック" w:eastAsia="BIZ UDPゴシック" w:hAnsi="BIZ UDPゴシック" w:hint="eastAsia"/>
          <w:sz w:val="24"/>
        </w:rPr>
        <w:t>したかを</w:t>
      </w:r>
      <w:r w:rsidR="000D116C">
        <w:rPr>
          <w:rFonts w:ascii="BIZ UDPゴシック" w:eastAsia="BIZ UDPゴシック" w:hAnsi="BIZ UDPゴシック" w:hint="eastAsia"/>
          <w:sz w:val="24"/>
        </w:rPr>
        <w:t>把握</w:t>
      </w:r>
      <w:r>
        <w:rPr>
          <w:rFonts w:ascii="BIZ UDPゴシック" w:eastAsia="BIZ UDPゴシック" w:hAnsi="BIZ UDPゴシック" w:hint="eastAsia"/>
          <w:sz w:val="24"/>
        </w:rPr>
        <w:t>し、今後の</w:t>
      </w:r>
      <w:r w:rsidR="000D116C">
        <w:rPr>
          <w:rFonts w:ascii="BIZ UDPゴシック" w:eastAsia="BIZ UDPゴシック" w:hAnsi="BIZ UDPゴシック" w:hint="eastAsia"/>
          <w:sz w:val="24"/>
        </w:rPr>
        <w:t>支援</w:t>
      </w:r>
      <w:r w:rsidR="0075509C">
        <w:rPr>
          <w:rFonts w:ascii="BIZ UDPゴシック" w:eastAsia="BIZ UDPゴシック" w:hAnsi="BIZ UDPゴシック" w:hint="eastAsia"/>
          <w:sz w:val="24"/>
        </w:rPr>
        <w:t>策を検討する際の</w:t>
      </w:r>
      <w:r>
        <w:rPr>
          <w:rFonts w:ascii="BIZ UDPゴシック" w:eastAsia="BIZ UDPゴシック" w:hAnsi="BIZ UDPゴシック" w:hint="eastAsia"/>
          <w:sz w:val="24"/>
        </w:rPr>
        <w:t>重要な調査です。率直なご意見をお聞かせください。</w:t>
      </w:r>
      <w:r>
        <w:rPr>
          <w:rFonts w:ascii="BIZ UDPゴシック" w:eastAsia="BIZ UDPゴシック" w:hAnsi="BIZ UDPゴシック" w:hint="eastAsia"/>
          <w:sz w:val="24"/>
        </w:rPr>
        <w:br/>
        <w:t xml:space="preserve">  以下の情報は統計的に</w:t>
      </w:r>
      <w:r w:rsidR="000D116C">
        <w:rPr>
          <w:rFonts w:ascii="BIZ UDPゴシック" w:eastAsia="BIZ UDPゴシック" w:hAnsi="BIZ UDPゴシック" w:hint="eastAsia"/>
          <w:sz w:val="24"/>
        </w:rPr>
        <w:t>集計するためのもので、本</w:t>
      </w:r>
      <w:r w:rsidR="0075509C">
        <w:rPr>
          <w:rFonts w:ascii="BIZ UDPゴシック" w:eastAsia="BIZ UDPゴシック" w:hAnsi="BIZ UDPゴシック" w:hint="eastAsia"/>
          <w:sz w:val="24"/>
        </w:rPr>
        <w:t>アンケート</w:t>
      </w:r>
      <w:r w:rsidR="000D116C">
        <w:rPr>
          <w:rFonts w:ascii="BIZ UDPゴシック" w:eastAsia="BIZ UDPゴシック" w:hAnsi="BIZ UDPゴシック" w:hint="eastAsia"/>
          <w:sz w:val="24"/>
        </w:rPr>
        <w:t>の</w:t>
      </w:r>
      <w:r>
        <w:rPr>
          <w:rFonts w:ascii="BIZ UDPゴシック" w:eastAsia="BIZ UDPゴシック" w:hAnsi="BIZ UDPゴシック" w:hint="eastAsia"/>
          <w:sz w:val="24"/>
        </w:rPr>
        <w:t>目的</w:t>
      </w:r>
      <w:r w:rsidR="000D116C">
        <w:rPr>
          <w:rFonts w:ascii="BIZ UDPゴシック" w:eastAsia="BIZ UDPゴシック" w:hAnsi="BIZ UDPゴシック" w:hint="eastAsia"/>
          <w:sz w:val="24"/>
        </w:rPr>
        <w:t>以外</w:t>
      </w:r>
      <w:r>
        <w:rPr>
          <w:rFonts w:ascii="BIZ UDPゴシック" w:eastAsia="BIZ UDPゴシック" w:hAnsi="BIZ UDPゴシック" w:hint="eastAsia"/>
          <w:sz w:val="24"/>
        </w:rPr>
        <w:t>に</w:t>
      </w:r>
      <w:r w:rsidR="000D116C">
        <w:rPr>
          <w:rFonts w:ascii="BIZ UDPゴシック" w:eastAsia="BIZ UDPゴシック" w:hAnsi="BIZ UDPゴシック" w:hint="eastAsia"/>
          <w:sz w:val="24"/>
        </w:rPr>
        <w:t>は</w:t>
      </w:r>
      <w:r>
        <w:rPr>
          <w:rFonts w:ascii="BIZ UDPゴシック" w:eastAsia="BIZ UDPゴシック" w:hAnsi="BIZ UDPゴシック" w:hint="eastAsia"/>
          <w:sz w:val="24"/>
        </w:rPr>
        <w:t>使用しません。</w:t>
      </w:r>
    </w:p>
    <w:p w14:paraId="45A65148" w14:textId="2013CA4F" w:rsidR="00EA47C0" w:rsidRPr="00EA47C0" w:rsidRDefault="00EA4921" w:rsidP="00EA4921">
      <w:pPr>
        <w:spacing w:line="340" w:lineRule="exact"/>
        <w:ind w:rightChars="-79" w:right="-166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該当に〇を付けてください。</w:t>
      </w:r>
      <w:r w:rsidRPr="00EA47C0">
        <w:rPr>
          <w:rFonts w:ascii="BIZ UDPゴシック" w:eastAsia="BIZ UDPゴシック" w:hAnsi="BIZ UDPゴシック" w:hint="eastAsia"/>
          <w:sz w:val="24"/>
        </w:rPr>
        <w:br/>
      </w:r>
      <w:r w:rsidRP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（１）</w:t>
      </w:r>
      <w:r w:rsidR="00600A44" w:rsidRPr="00EA47C0">
        <w:rPr>
          <w:rFonts w:ascii="BIZ UDPゴシック" w:eastAsia="BIZ UDPゴシック" w:hAnsi="BIZ UDPゴシック" w:hint="eastAsia"/>
          <w:sz w:val="24"/>
        </w:rPr>
        <w:t>回答者の年代</w:t>
      </w:r>
    </w:p>
    <w:p w14:paraId="66C21D7D" w14:textId="7407198A" w:rsidR="00A42B0F" w:rsidRDefault="00600A44" w:rsidP="00EA47C0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 w:rsidRPr="00EA47C0">
        <w:rPr>
          <w:rFonts w:ascii="BIZ UDPゴシック" w:eastAsia="BIZ UDPゴシック" w:hAnsi="BIZ UDPゴシック" w:hint="eastAsia"/>
          <w:sz w:val="24"/>
        </w:rPr>
        <w:t>     10代 ・ 20代 ・ 30代 ・ 40代 </w:t>
      </w:r>
      <w:r w:rsidRPr="00EA47C0">
        <w:rPr>
          <w:rFonts w:ascii="BIZ UDPゴシック" w:eastAsia="BIZ UDPゴシック" w:hAnsi="BIZ UDPゴシック" w:hint="eastAsia"/>
          <w:sz w:val="24"/>
        </w:rPr>
        <w:br/>
      </w:r>
    </w:p>
    <w:p w14:paraId="46353226" w14:textId="4A2E0598" w:rsidR="00EA47C0" w:rsidRDefault="00600A44" w:rsidP="00EA47C0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 w:rsidRPr="00EA47C0">
        <w:rPr>
          <w:rFonts w:ascii="BIZ UDPゴシック" w:eastAsia="BIZ UDPゴシック" w:hAnsi="BIZ UDPゴシック" w:hint="eastAsia"/>
          <w:sz w:val="24"/>
        </w:rPr>
        <w:t>（2）世帯構成</w:t>
      </w:r>
    </w:p>
    <w:p w14:paraId="322F39AC" w14:textId="2335D2FA" w:rsidR="00D00796" w:rsidRDefault="00600A44" w:rsidP="000F3457">
      <w:pPr>
        <w:spacing w:line="260" w:lineRule="exact"/>
        <w:ind w:leftChars="20" w:left="479" w:rightChars="-79" w:right="-166" w:hangingChars="182" w:hanging="437"/>
        <w:jc w:val="left"/>
        <w:rPr>
          <w:rFonts w:ascii="BIZ UDPゴシック" w:eastAsia="BIZ UDPゴシック" w:hAnsi="BIZ UDPゴシック"/>
          <w:sz w:val="24"/>
        </w:rPr>
      </w:pPr>
      <w:r w:rsidRPr="00EA47C0">
        <w:rPr>
          <w:rFonts w:ascii="BIZ UDPゴシック" w:eastAsia="BIZ UDPゴシック" w:hAnsi="BIZ UDPゴシック" w:hint="eastAsia"/>
          <w:sz w:val="24"/>
        </w:rPr>
        <w:t>     総世帯人数：</w:t>
      </w:r>
      <w:r w:rsidRPr="00EA47C0">
        <w:rPr>
          <w:rFonts w:ascii="BIZ UDPゴシック" w:eastAsia="BIZ UDPゴシック" w:hAnsi="BIZ UDPゴシック" w:hint="eastAsia"/>
          <w:sz w:val="24"/>
          <w:u w:val="single"/>
        </w:rPr>
        <w:t>＿＿＿</w:t>
      </w:r>
      <w:r w:rsidRPr="00EA47C0">
        <w:rPr>
          <w:rFonts w:ascii="BIZ UDPゴシック" w:eastAsia="BIZ UDPゴシック" w:hAnsi="BIZ UDPゴシック" w:hint="eastAsia"/>
          <w:sz w:val="24"/>
        </w:rPr>
        <w:t xml:space="preserve">人　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 w:rsidR="00EA4921">
        <w:rPr>
          <w:rFonts w:ascii="BIZ UDPゴシック" w:eastAsia="BIZ UDPゴシック" w:hAnsi="BIZ UDPゴシック" w:hint="eastAsia"/>
          <w:sz w:val="24"/>
        </w:rPr>
        <w:t>同居している</w:t>
      </w:r>
      <w:r>
        <w:rPr>
          <w:rFonts w:ascii="BIZ UDPゴシック" w:eastAsia="BIZ UDPゴシック" w:hAnsi="BIZ UDPゴシック" w:hint="eastAsia"/>
          <w:sz w:val="24"/>
        </w:rPr>
        <w:t>子どもの</w:t>
      </w:r>
      <w:r w:rsidR="00EA4921">
        <w:rPr>
          <w:rFonts w:ascii="BIZ UDPゴシック" w:eastAsia="BIZ UDPゴシック" w:hAnsi="BIZ UDPゴシック" w:hint="eastAsia"/>
          <w:sz w:val="24"/>
        </w:rPr>
        <w:t>総</w:t>
      </w:r>
      <w:r>
        <w:rPr>
          <w:rFonts w:ascii="BIZ UDPゴシック" w:eastAsia="BIZ UDPゴシック" w:hAnsi="BIZ UDPゴシック" w:hint="eastAsia"/>
          <w:sz w:val="24"/>
        </w:rPr>
        <w:t>数：</w:t>
      </w:r>
      <w:r>
        <w:rPr>
          <w:rFonts w:ascii="BIZ UDPゴシック" w:eastAsia="BIZ UDPゴシック" w:hAnsi="BIZ UDPゴシック" w:hint="eastAsia"/>
          <w:sz w:val="24"/>
          <w:u w:val="single"/>
        </w:rPr>
        <w:t>＿＿＿</w:t>
      </w:r>
      <w:r>
        <w:rPr>
          <w:rFonts w:ascii="BIZ UDPゴシック" w:eastAsia="BIZ UDPゴシック" w:hAnsi="BIZ UDPゴシック" w:hint="eastAsia"/>
          <w:sz w:val="24"/>
        </w:rPr>
        <w:t>人</w:t>
      </w:r>
      <w:r w:rsidR="000F3457">
        <w:rPr>
          <w:rFonts w:ascii="BIZ UDPゴシック" w:eastAsia="BIZ UDPゴシック" w:hAnsi="BIZ UDPゴシック" w:hint="eastAsia"/>
          <w:sz w:val="24"/>
        </w:rPr>
        <w:br/>
      </w:r>
      <w:r w:rsidR="000F345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うち、未就学児</w:t>
      </w:r>
      <w:r>
        <w:rPr>
          <w:rFonts w:ascii="BIZ UDPゴシック" w:eastAsia="BIZ UDPゴシック" w:hAnsi="BIZ UDPゴシック" w:hint="eastAsia"/>
          <w:sz w:val="24"/>
          <w:u w:val="single"/>
        </w:rPr>
        <w:t>＿＿</w:t>
      </w:r>
      <w:r>
        <w:rPr>
          <w:rFonts w:ascii="BIZ UDPゴシック" w:eastAsia="BIZ UDPゴシック" w:hAnsi="BIZ UDPゴシック" w:hint="eastAsia"/>
          <w:sz w:val="24"/>
        </w:rPr>
        <w:t>人　小学生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人　中学生以上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人</w:t>
      </w:r>
      <w:r>
        <w:rPr>
          <w:rFonts w:ascii="BIZ UDPゴシック" w:eastAsia="BIZ UDPゴシック" w:hAnsi="BIZ UDPゴシック" w:hint="eastAsia"/>
          <w:sz w:val="24"/>
        </w:rPr>
        <w:br/>
        <w:t>同居している親族  配偶者 ・ 父 ・ 母 ・ 祖父母 ・ その他(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                     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4345C0">
        <w:rPr>
          <w:rFonts w:ascii="BIZ UDPゴシック" w:eastAsia="BIZ UDPゴシック" w:hAnsi="BIZ UDPゴシック" w:hint="eastAsia"/>
          <w:sz w:val="24"/>
        </w:rPr>
        <w:br/>
      </w:r>
    </w:p>
    <w:p w14:paraId="58C43960" w14:textId="77777777" w:rsidR="00D00796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（3）世帯年収（世帯合計） （差し支えなければお答えください）</w:t>
      </w:r>
    </w:p>
    <w:p w14:paraId="164E88D4" w14:textId="6F44CA3A" w:rsidR="00D00796" w:rsidRDefault="00600A44" w:rsidP="00EA47C0">
      <w:pPr>
        <w:spacing w:line="260" w:lineRule="exact"/>
        <w:ind w:rightChars="-79" w:right="-166" w:firstLineChars="200" w:firstLine="48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500万円未満 ・ 500～1,000万円 ・ 1,000万円以上</w:t>
      </w:r>
      <w:r w:rsidR="00EA47C0">
        <w:rPr>
          <w:rFonts w:ascii="BIZ UDPゴシック" w:eastAsia="BIZ UDPゴシック" w:hAnsi="BIZ UDPゴシック" w:hint="eastAsia"/>
          <w:sz w:val="24"/>
        </w:rPr>
        <w:br/>
      </w:r>
    </w:p>
    <w:p w14:paraId="5691B822" w14:textId="2A818E2D" w:rsidR="00EA47C0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（4）取得形態</w:t>
      </w:r>
    </w:p>
    <w:p w14:paraId="16650E40" w14:textId="75C220B9" w:rsidR="00451A48" w:rsidRDefault="00600A44" w:rsidP="004345C0">
      <w:pPr>
        <w:spacing w:line="260" w:lineRule="exact"/>
        <w:ind w:left="425" w:rightChars="-79" w:right="-166" w:hangingChars="177" w:hanging="425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 新築注文住宅 ・ 中古戸建購入 ・ 新築建売購入 ・ 増改築、一部改修 ・ 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分譲新築マンション ・ 分譲中古マンション</w:t>
      </w:r>
      <w:r w:rsidR="004345C0">
        <w:rPr>
          <w:rFonts w:ascii="BIZ UDPゴシック" w:eastAsia="BIZ UDPゴシック" w:hAnsi="BIZ UDPゴシック" w:hint="eastAsia"/>
          <w:sz w:val="24"/>
        </w:rPr>
        <w:br/>
      </w:r>
    </w:p>
    <w:p w14:paraId="377ED989" w14:textId="6B50D0BF" w:rsidR="00EA47C0" w:rsidRDefault="00600A44" w:rsidP="00EA47C0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（5）住宅取得にかかった総額（概算）</w:t>
      </w:r>
    </w:p>
    <w:p w14:paraId="4F08D5E5" w14:textId="107A178A" w:rsidR="00D00796" w:rsidRDefault="00600A44" w:rsidP="00EA47C0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　　1,000万円未満 ・ 1,000～</w:t>
      </w:r>
      <w:r w:rsidR="005D21B6">
        <w:rPr>
          <w:rFonts w:ascii="BIZ UDPゴシック" w:eastAsia="BIZ UDPゴシック" w:hAnsi="BIZ UDPゴシック" w:hint="eastAsia"/>
          <w:sz w:val="24"/>
        </w:rPr>
        <w:t>2,000</w:t>
      </w:r>
      <w:r>
        <w:rPr>
          <w:rFonts w:ascii="BIZ UDPゴシック" w:eastAsia="BIZ UDPゴシック" w:hAnsi="BIZ UDPゴシック" w:hint="eastAsia"/>
          <w:sz w:val="24"/>
        </w:rPr>
        <w:t>万円　・　2,000～3,000万</w:t>
      </w:r>
      <w:r w:rsidR="00A42B0F">
        <w:rPr>
          <w:rFonts w:ascii="BIZ UDPゴシック" w:eastAsia="BIZ UDPゴシック" w:hAnsi="BIZ UDPゴシック" w:hint="eastAsia"/>
          <w:sz w:val="24"/>
        </w:rPr>
        <w:t>円</w:t>
      </w:r>
      <w:r>
        <w:rPr>
          <w:rFonts w:ascii="BIZ UDPゴシック" w:eastAsia="BIZ UDPゴシック" w:hAnsi="BIZ UDPゴシック" w:hint="eastAsia"/>
          <w:sz w:val="24"/>
        </w:rPr>
        <w:t xml:space="preserve"> ・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EA47C0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>3,000～4,000万円　・ 4,000～5,000万円 ・ 5,000万円以上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2FE10AC2" w14:textId="77777777" w:rsidR="00EA47C0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（6）転入前の居住地</w:t>
      </w:r>
    </w:p>
    <w:p w14:paraId="3061F7DF" w14:textId="77777777" w:rsidR="005D21B6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 新潟県内（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       </w:t>
      </w:r>
      <w:r>
        <w:rPr>
          <w:rFonts w:ascii="BIZ UDPゴシック" w:eastAsia="BIZ UDPゴシック" w:hAnsi="BIZ UDPゴシック" w:hint="eastAsia"/>
          <w:sz w:val="24"/>
        </w:rPr>
        <w:t>市・区・町・村）</w:t>
      </w:r>
      <w:r>
        <w:rPr>
          <w:rFonts w:ascii="BIZ UDPゴシック" w:eastAsia="BIZ UDPゴシック" w:hAnsi="BIZ UDPゴシック" w:hint="eastAsia"/>
          <w:sz w:val="24"/>
        </w:rPr>
        <w:br/>
        <w:t>     新潟県外（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       </w:t>
      </w:r>
      <w:r>
        <w:rPr>
          <w:rFonts w:ascii="BIZ UDPゴシック" w:eastAsia="BIZ UDPゴシック" w:hAnsi="BIZ UDPゴシック" w:hint="eastAsia"/>
          <w:sz w:val="24"/>
        </w:rPr>
        <w:t>都・道・府・県）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29220CFE" w14:textId="016C3CB7" w:rsidR="00EA47C0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（7）勤務地  </w:t>
      </w:r>
    </w:p>
    <w:p w14:paraId="2102A31C" w14:textId="64E465CB" w:rsidR="00D00796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 新発田市内 ・ 聖籠町 ・ 胎内市 ・ 新潟市（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     </w:t>
      </w:r>
      <w:r>
        <w:rPr>
          <w:rFonts w:ascii="BIZ UDPゴシック" w:eastAsia="BIZ UDPゴシック" w:hAnsi="BIZ UDPゴシック" w:hint="eastAsia"/>
          <w:sz w:val="24"/>
        </w:rPr>
        <w:t>区） ・ その他（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       　　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33F7E695" w14:textId="2DC16DDF" w:rsidR="00EA47C0" w:rsidRDefault="00600A44" w:rsidP="00EA47C0">
      <w:pPr>
        <w:spacing w:line="260" w:lineRule="exact"/>
        <w:ind w:left="480" w:rightChars="-79" w:right="-166" w:hangingChars="200" w:hanging="48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（8）この補助金制度は、あなたの住宅</w:t>
      </w:r>
      <w:r w:rsidR="003A3476">
        <w:rPr>
          <w:rFonts w:ascii="BIZ UDPゴシック" w:eastAsia="BIZ UDPゴシック" w:hAnsi="BIZ UDPゴシック" w:hint="eastAsia"/>
          <w:sz w:val="24"/>
        </w:rPr>
        <w:t>取得</w:t>
      </w:r>
      <w:r>
        <w:rPr>
          <w:rFonts w:ascii="BIZ UDPゴシック" w:eastAsia="BIZ UDPゴシック" w:hAnsi="BIZ UDPゴシック" w:hint="eastAsia"/>
          <w:sz w:val="24"/>
        </w:rPr>
        <w:t>決定にどのような影響を与えましたか？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（最も近いものを1つ）</w:t>
      </w:r>
    </w:p>
    <w:p w14:paraId="58C5E2F2" w14:textId="7E156971" w:rsidR="00EA47C0" w:rsidRDefault="00600A44" w:rsidP="00EA47C0">
      <w:pPr>
        <w:spacing w:line="260" w:lineRule="exact"/>
        <w:ind w:leftChars="140" w:left="378" w:rightChars="-79" w:right="-166" w:hangingChars="35" w:hanging="8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1. 補助金がなければ、新発田市以外で住宅を取得していた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2. 補助金があったので、取得時期を数年早めた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3. 新発田市に住むことは決めていたが、補助金のおかげで住宅の設備やグレードを</w:t>
      </w:r>
      <w:r w:rsidR="00EA47C0">
        <w:rPr>
          <w:rFonts w:ascii="BIZ UDPゴシック" w:eastAsia="BIZ UDPゴシック" w:hAnsi="BIZ UDPゴシック" w:hint="eastAsia"/>
          <w:sz w:val="24"/>
        </w:rPr>
        <w:br/>
        <w:t xml:space="preserve">　</w:t>
      </w:r>
      <w:r w:rsidR="0075509C">
        <w:rPr>
          <w:rFonts w:ascii="BIZ UDPゴシック" w:eastAsia="BIZ UDPゴシック" w:hAnsi="BIZ UDPゴシック" w:hint="eastAsia"/>
          <w:sz w:val="24"/>
        </w:rPr>
        <w:t>向上することができた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4. 補助金の有無にかかわらず、同時期に新発田市で同条件の住宅を取得してい</w:t>
      </w:r>
      <w:r w:rsidR="0006777D">
        <w:rPr>
          <w:rFonts w:ascii="BIZ UDPゴシック" w:eastAsia="BIZ UDPゴシック" w:hAnsi="BIZ UDPゴシック" w:hint="eastAsia"/>
          <w:sz w:val="24"/>
        </w:rPr>
        <w:t>た</w:t>
      </w:r>
      <w:r w:rsidR="004345C0">
        <w:rPr>
          <w:rFonts w:ascii="BIZ UDPゴシック" w:eastAsia="BIZ UDPゴシック" w:hAnsi="BIZ UDPゴシック" w:hint="eastAsia"/>
          <w:sz w:val="24"/>
        </w:rPr>
        <w:br/>
      </w:r>
    </w:p>
    <w:p w14:paraId="116B7B0D" w14:textId="77777777" w:rsidR="00EA47C0" w:rsidRDefault="00600A44" w:rsidP="00EA47C0">
      <w:pPr>
        <w:spacing w:line="260" w:lineRule="exact"/>
        <w:ind w:leftChars="-40" w:rightChars="-79" w:right="-166" w:hangingChars="35" w:hanging="8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（9）新発田市以外に比較・検討した自治体はありますか？</w:t>
      </w:r>
    </w:p>
    <w:p w14:paraId="5845D6D3" w14:textId="0FAFEEA7" w:rsidR="00D00796" w:rsidRDefault="00600A44" w:rsidP="00EA47C0">
      <w:pPr>
        <w:spacing w:line="260" w:lineRule="exact"/>
        <w:ind w:leftChars="-40" w:rightChars="-79" w:right="-166" w:hangingChars="35" w:hanging="8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1. 検討した自治体はない（新発田市のみ）</w:t>
      </w:r>
      <w:r>
        <w:rPr>
          <w:rFonts w:ascii="BIZ UDPゴシック" w:eastAsia="BIZ UDPゴシック" w:hAnsi="BIZ UDPゴシック" w:hint="eastAsia"/>
          <w:sz w:val="24"/>
        </w:rPr>
        <w:br/>
        <w:t>   2. 検討した（自治体名：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        　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  <w:t>       ※比較した際、新発田市を選んだ決定打は何でしたか？（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    　　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3BE56496" w14:textId="77777777" w:rsidR="00EA47C0" w:rsidRDefault="00600A44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（10）新発田市に定住（転入）を決めた理由（上位3つに順位を記入：1, 2, 3）</w:t>
      </w:r>
    </w:p>
    <w:p w14:paraId="09C67A26" w14:textId="659171F8" w:rsidR="00D00796" w:rsidRDefault="00600A44" w:rsidP="00EA47C0">
      <w:pPr>
        <w:spacing w:line="260" w:lineRule="exact"/>
        <w:ind w:leftChars="67" w:left="141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 ) </w:t>
      </w:r>
      <w:r w:rsidR="0075509C">
        <w:rPr>
          <w:rFonts w:ascii="BIZ UDPゴシック" w:eastAsia="BIZ UDPゴシック" w:hAnsi="BIZ UDPゴシック" w:hint="eastAsia"/>
          <w:sz w:val="24"/>
        </w:rPr>
        <w:t>1.</w:t>
      </w:r>
      <w:r>
        <w:rPr>
          <w:rFonts w:ascii="BIZ UDPゴシック" w:eastAsia="BIZ UDPゴシック" w:hAnsi="BIZ UDPゴシック" w:hint="eastAsia"/>
          <w:sz w:val="24"/>
        </w:rPr>
        <w:t>就職・転勤・職場への通勤利便性のため</w:t>
      </w:r>
      <w:r>
        <w:rPr>
          <w:rFonts w:ascii="BIZ UDPゴシック" w:eastAsia="BIZ UDPゴシック" w:hAnsi="BIZ UDPゴシック" w:hint="eastAsia"/>
          <w:sz w:val="24"/>
        </w:rPr>
        <w:br/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 ) </w:t>
      </w:r>
      <w:r w:rsidR="0075509C">
        <w:rPr>
          <w:rFonts w:ascii="BIZ UDPゴシック" w:eastAsia="BIZ UDPゴシック" w:hAnsi="BIZ UDPゴシック" w:hint="eastAsia"/>
          <w:sz w:val="24"/>
        </w:rPr>
        <w:t>2.</w:t>
      </w:r>
      <w:r>
        <w:rPr>
          <w:rFonts w:ascii="BIZ UDPゴシック" w:eastAsia="BIZ UDPゴシック" w:hAnsi="BIZ UDPゴシック" w:hint="eastAsia"/>
          <w:sz w:val="24"/>
        </w:rPr>
        <w:t>結婚・出産のため</w:t>
      </w:r>
      <w:r>
        <w:rPr>
          <w:rFonts w:ascii="BIZ UDPゴシック" w:eastAsia="BIZ UDPゴシック" w:hAnsi="BIZ UDPゴシック" w:hint="eastAsia"/>
          <w:sz w:val="24"/>
        </w:rPr>
        <w:br/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 ) </w:t>
      </w:r>
      <w:r w:rsidR="0075509C">
        <w:rPr>
          <w:rFonts w:ascii="BIZ UDPゴシック" w:eastAsia="BIZ UDPゴシック" w:hAnsi="BIZ UDPゴシック" w:hint="eastAsia"/>
          <w:sz w:val="24"/>
        </w:rPr>
        <w:t>3.</w:t>
      </w:r>
      <w:r>
        <w:rPr>
          <w:rFonts w:ascii="BIZ UDPゴシック" w:eastAsia="BIZ UDPゴシック" w:hAnsi="BIZ UDPゴシック" w:hint="eastAsia"/>
          <w:sz w:val="24"/>
        </w:rPr>
        <w:t>子育て環境（教育・公園等）が良いため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 ) </w:t>
      </w:r>
      <w:r w:rsidR="0075509C">
        <w:rPr>
          <w:rFonts w:ascii="BIZ UDPゴシック" w:eastAsia="BIZ UDPゴシック" w:hAnsi="BIZ UDPゴシック" w:hint="eastAsia"/>
          <w:sz w:val="24"/>
        </w:rPr>
        <w:t>4.</w:t>
      </w:r>
      <w:r>
        <w:rPr>
          <w:rFonts w:ascii="BIZ UDPゴシック" w:eastAsia="BIZ UDPゴシック" w:hAnsi="BIZ UDPゴシック" w:hint="eastAsia"/>
          <w:sz w:val="24"/>
        </w:rPr>
        <w:t>実家や親族の家が近いため（近居・同居）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 ) </w:t>
      </w:r>
      <w:r w:rsidR="0075509C">
        <w:rPr>
          <w:rFonts w:ascii="BIZ UDPゴシック" w:eastAsia="BIZ UDPゴシック" w:hAnsi="BIZ UDPゴシック" w:hint="eastAsia"/>
          <w:sz w:val="24"/>
        </w:rPr>
        <w:t>5.</w:t>
      </w:r>
      <w:r>
        <w:rPr>
          <w:rFonts w:ascii="BIZ UDPゴシック" w:eastAsia="BIZ UDPゴシック" w:hAnsi="BIZ UDPゴシック" w:hint="eastAsia"/>
          <w:sz w:val="24"/>
        </w:rPr>
        <w:t>居住環境（自然環境・街並み・商業施設）が気に入ったため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 ) </w:t>
      </w:r>
      <w:r w:rsidR="0075509C">
        <w:rPr>
          <w:rFonts w:ascii="BIZ UDPゴシック" w:eastAsia="BIZ UDPゴシック" w:hAnsi="BIZ UDPゴシック" w:hint="eastAsia"/>
          <w:sz w:val="24"/>
        </w:rPr>
        <w:t>6.</w:t>
      </w:r>
      <w:r>
        <w:rPr>
          <w:rFonts w:ascii="BIZ UDPゴシック" w:eastAsia="BIZ UDPゴシック" w:hAnsi="BIZ UDPゴシック" w:hint="eastAsia"/>
          <w:sz w:val="24"/>
        </w:rPr>
        <w:t>住宅取得補助金制度があったため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>( </w:t>
      </w:r>
      <w:r w:rsidR="004345C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 ) </w:t>
      </w:r>
      <w:r w:rsidR="0075509C">
        <w:rPr>
          <w:rFonts w:ascii="BIZ UDPゴシック" w:eastAsia="BIZ UDPゴシック" w:hAnsi="BIZ UDPゴシック" w:hint="eastAsia"/>
          <w:sz w:val="24"/>
        </w:rPr>
        <w:t>7.</w:t>
      </w:r>
      <w:r>
        <w:rPr>
          <w:rFonts w:ascii="BIZ UDPゴシック" w:eastAsia="BIZ UDPゴシック" w:hAnsi="BIZ UDPゴシック" w:hint="eastAsia"/>
          <w:sz w:val="24"/>
        </w:rPr>
        <w:t>その他（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        　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6671D6EE" w14:textId="443885C0" w:rsidR="00EA47C0" w:rsidRDefault="00600A44" w:rsidP="000D116C">
      <w:pPr>
        <w:spacing w:line="260" w:lineRule="exact"/>
        <w:ind w:rightChars="-79" w:right="-16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（11）本制度をどこで知りましたか？</w:t>
      </w:r>
      <w:r w:rsidR="003A3476">
        <w:rPr>
          <w:rFonts w:ascii="BIZ UDPゴシック" w:eastAsia="BIZ UDPゴシック" w:hAnsi="BIZ UDPゴシック" w:hint="eastAsia"/>
          <w:sz w:val="24"/>
        </w:rPr>
        <w:t>（</w:t>
      </w:r>
      <w:r w:rsidR="004143E3">
        <w:rPr>
          <w:rFonts w:ascii="BIZ UDPゴシック" w:eastAsia="BIZ UDPゴシック" w:hAnsi="BIZ UDPゴシック" w:hint="eastAsia"/>
          <w:sz w:val="24"/>
        </w:rPr>
        <w:t>特に参考になったものを1</w:t>
      </w:r>
      <w:r w:rsidR="00AD61A1">
        <w:rPr>
          <w:rFonts w:ascii="BIZ UDPゴシック" w:eastAsia="BIZ UDPゴシック" w:hAnsi="BIZ UDPゴシック" w:hint="eastAsia"/>
          <w:sz w:val="24"/>
        </w:rPr>
        <w:t>つ</w:t>
      </w:r>
      <w:r w:rsidR="003A3476">
        <w:rPr>
          <w:rFonts w:ascii="BIZ UDPゴシック" w:eastAsia="BIZ UDPゴシック" w:hAnsi="BIZ UDPゴシック" w:hint="eastAsia"/>
          <w:sz w:val="24"/>
        </w:rPr>
        <w:t>）</w:t>
      </w:r>
    </w:p>
    <w:p w14:paraId="1E48B4F6" w14:textId="1857D14A" w:rsidR="00D00796" w:rsidRDefault="00600A44" w:rsidP="00EA4921">
      <w:pPr>
        <w:spacing w:line="260" w:lineRule="exact"/>
        <w:ind w:rightChars="-68" w:right="-143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1. 広報しばた　2. 市役所・支所窓口　3. 市ホームページ</w:t>
      </w:r>
      <w:r>
        <w:rPr>
          <w:rFonts w:ascii="BIZ UDPゴシック" w:eastAsia="BIZ UDPゴシック" w:hAnsi="BIZ UDPゴシック" w:hint="eastAsia"/>
          <w:sz w:val="24"/>
        </w:rPr>
        <w:br/>
        <w:t>    4. インターネット検索（キーワード：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</w:t>
      </w:r>
      <w:r w:rsidR="00EA4921">
        <w:rPr>
          <w:rFonts w:ascii="BIZ UDPゴシック" w:eastAsia="BIZ UDPゴシック" w:hAnsi="BIZ UDPゴシック" w:hint="eastAsia"/>
          <w:sz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  <w:t>    5. SNS</w:t>
      </w:r>
      <w:r w:rsidR="00EA4921">
        <w:rPr>
          <w:rFonts w:ascii="BIZ UDPゴシック" w:eastAsia="BIZ UDPゴシック" w:hAnsi="BIZ UDPゴシック" w:hint="eastAsia"/>
          <w:sz w:val="24"/>
        </w:rPr>
        <w:t>（いずれかかに〇を付けてください。）</w:t>
      </w:r>
      <w:r w:rsidR="00EA4921">
        <w:rPr>
          <w:rFonts w:ascii="BIZ UDPゴシック" w:eastAsia="BIZ UDPゴシック" w:hAnsi="BIZ UDPゴシック" w:hint="eastAsia"/>
          <w:sz w:val="24"/>
        </w:rPr>
        <w:br/>
      </w:r>
      <w:r w:rsidR="00EA4921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>（ Instagram ・ X ・ LINE </w:t>
      </w:r>
      <w:r w:rsidR="000D116C">
        <w:rPr>
          <w:rFonts w:ascii="BIZ UDPゴシック" w:eastAsia="BIZ UDPゴシック" w:hAnsi="BIZ UDPゴシック" w:hint="eastAsia"/>
          <w:sz w:val="24"/>
        </w:rPr>
        <w:t>・その他SNS</w:t>
      </w:r>
      <w:r w:rsidR="000D116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</w:t>
      </w:r>
      <w:r w:rsidR="00EA4921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0D116C">
        <w:rPr>
          <w:rFonts w:ascii="BIZ UDPゴシック" w:eastAsia="BIZ UDPゴシック" w:hAnsi="BIZ UDPゴシック" w:hint="eastAsia"/>
          <w:sz w:val="24"/>
          <w:u w:val="single"/>
        </w:rPr>
        <w:t xml:space="preserve">　　 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  <w:t>    6. ハウスメーカー・不動産業者等からの紹介</w:t>
      </w:r>
      <w:r>
        <w:rPr>
          <w:rFonts w:ascii="BIZ UDPゴシック" w:eastAsia="BIZ UDPゴシック" w:hAnsi="BIZ UDPゴシック" w:hint="eastAsia"/>
          <w:sz w:val="24"/>
        </w:rPr>
        <w:br/>
        <w:t>    7. 親族・知人からの紹介　8. その他（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br/>
      </w:r>
    </w:p>
    <w:p w14:paraId="6652FAD6" w14:textId="77777777" w:rsidR="00D00796" w:rsidRDefault="00600A44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（12）【中古住宅購入の方のみ回答】　購入の決め手は何ですか（複数回答可）</w:t>
      </w:r>
    </w:p>
    <w:p w14:paraId="6DE7A2D0" w14:textId="7818D104" w:rsidR="005D21B6" w:rsidRDefault="00600A44" w:rsidP="005D21B6">
      <w:pPr>
        <w:spacing w:line="260" w:lineRule="exact"/>
        <w:ind w:leftChars="33" w:left="69" w:firstLineChars="166" w:firstLine="398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１．立地・周辺環境　　2.実家・親族の近く　　3.間取り　　4.外観　　5.価格</w:t>
      </w:r>
      <w:r w:rsidR="00EA47C0">
        <w:rPr>
          <w:rFonts w:ascii="BIZ UDPゴシック" w:eastAsia="BIZ UDPゴシック" w:hAnsi="BIZ UDPゴシック" w:hint="eastAsia"/>
          <w:sz w:val="24"/>
        </w:rPr>
        <w:br/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EA47C0">
        <w:rPr>
          <w:rFonts w:ascii="BIZ UDPゴシック" w:eastAsia="BIZ UDPゴシック" w:hAnsi="BIZ UDPゴシック" w:hint="eastAsia"/>
          <w:sz w:val="24"/>
        </w:rPr>
        <w:t xml:space="preserve">  </w:t>
      </w:r>
      <w:r>
        <w:rPr>
          <w:rFonts w:ascii="BIZ UDPゴシック" w:eastAsia="BIZ UDPゴシック" w:hAnsi="BIZ UDPゴシック" w:hint="eastAsia"/>
          <w:sz w:val="24"/>
        </w:rPr>
        <w:t>６．子育て環境　　７．設備（水回り等）　　8.駐車場　　９．家庭菜園・敷地の広さ</w:t>
      </w:r>
      <w:r w:rsidR="00EA47C0">
        <w:rPr>
          <w:rFonts w:ascii="BIZ UDPゴシック" w:eastAsia="BIZ UDPゴシック" w:hAnsi="BIZ UDPゴシック" w:hint="eastAsia"/>
          <w:sz w:val="24"/>
        </w:rPr>
        <w:br/>
        <w:t xml:space="preserve">  </w:t>
      </w:r>
      <w:r>
        <w:rPr>
          <w:rFonts w:ascii="BIZ UDPゴシック" w:eastAsia="BIZ UDPゴシック" w:hAnsi="BIZ UDPゴシック" w:hint="eastAsia"/>
          <w:sz w:val="24"/>
        </w:rPr>
        <w:t>１０．その他（　　　　　　　　　　　　　　　　　　　　　　　　　　　　　　　　　　　　　　　　　　　　　）</w:t>
      </w:r>
      <w:r w:rsidR="00EA47C0">
        <w:rPr>
          <w:rFonts w:ascii="BIZ UDPゴシック" w:eastAsia="BIZ UDPゴシック" w:hAnsi="BIZ UDPゴシック" w:hint="eastAsia"/>
          <w:sz w:val="24"/>
        </w:rPr>
        <w:br/>
      </w:r>
    </w:p>
    <w:p w14:paraId="1AB5E1D3" w14:textId="77777777" w:rsidR="004345C0" w:rsidRDefault="004345C0" w:rsidP="004345C0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3D86644E" wp14:editId="6C757FDC">
                <wp:simplePos x="0" y="0"/>
                <wp:positionH relativeFrom="margin">
                  <wp:posOffset>121739</wp:posOffset>
                </wp:positionH>
                <wp:positionV relativeFrom="paragraph">
                  <wp:posOffset>628196</wp:posOffset>
                </wp:positionV>
                <wp:extent cx="171450" cy="742950"/>
                <wp:effectExtent l="0" t="0" r="19050" b="1905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429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9A06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o:spid="_x0000_s1026" type="#_x0000_t85" style="position:absolute;margin-left:9.6pt;margin-top:49.45pt;width:13.5pt;height:58.5pt;z-index:2;visibility:visible;mso-wrap-style:square;mso-wrap-distance-left:16pt;mso-wrap-distance-top:0;mso-wrap-distance-right:16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" adj="415" strokecolor="black [3200]" strokeweight=".5pt">
                <v:stroke joinstyle="miter"/>
                <w10:wrap anchorx="margin"/>
              </v:shape>
            </w:pict>
          </mc:Fallback>
        </mc:AlternateContent>
      </w:r>
      <w:r w:rsidR="00347D12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B3F4599" wp14:editId="65DACD2A">
                <wp:simplePos x="0" y="0"/>
                <wp:positionH relativeFrom="column">
                  <wp:posOffset>5515840</wp:posOffset>
                </wp:positionH>
                <wp:positionV relativeFrom="paragraph">
                  <wp:posOffset>640253</wp:posOffset>
                </wp:positionV>
                <wp:extent cx="123825" cy="781050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810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F3DAF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o:spid="_x0000_s1026" type="#_x0000_t86" style="position:absolute;margin-left:434.3pt;margin-top:50.4pt;width:9.75pt;height:61.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" adj="285" strokecolor="black [3200]" strokeweight=".5pt">
                <v:stroke joinstyle="miter"/>
              </v:shape>
            </w:pict>
          </mc:Fallback>
        </mc:AlternateContent>
      </w:r>
      <w:r w:rsidR="00600A44">
        <w:rPr>
          <w:rFonts w:ascii="BIZ UDPゴシック" w:eastAsia="BIZ UDPゴシック" w:hAnsi="BIZ UDPゴシック" w:hint="eastAsia"/>
          <w:sz w:val="24"/>
        </w:rPr>
        <w:t>（13）住宅取得にあたり、行政の対応や手続きで「不便だった</w:t>
      </w:r>
      <w:r w:rsidR="0075509C">
        <w:rPr>
          <w:rFonts w:ascii="BIZ UDPゴシック" w:eastAsia="BIZ UDPゴシック" w:hAnsi="BIZ UDPゴシック" w:hint="eastAsia"/>
          <w:sz w:val="24"/>
        </w:rPr>
        <w:t>点</w:t>
      </w:r>
      <w:r w:rsidR="00600A44">
        <w:rPr>
          <w:rFonts w:ascii="BIZ UDPゴシック" w:eastAsia="BIZ UDPゴシック" w:hAnsi="BIZ UDPゴシック" w:hint="eastAsia"/>
          <w:sz w:val="24"/>
        </w:rPr>
        <w:t>」</w:t>
      </w:r>
      <w:r w:rsidR="003B54E1">
        <w:rPr>
          <w:rFonts w:ascii="BIZ UDPゴシック" w:eastAsia="BIZ UDPゴシック" w:hAnsi="BIZ UDPゴシック" w:hint="eastAsia"/>
          <w:sz w:val="24"/>
        </w:rPr>
        <w:t>や</w:t>
      </w:r>
      <w:r w:rsidR="00600A44">
        <w:rPr>
          <w:rFonts w:ascii="BIZ UDPゴシック" w:eastAsia="BIZ UDPゴシック" w:hAnsi="BIZ UDPゴシック" w:hint="eastAsia"/>
          <w:sz w:val="24"/>
        </w:rPr>
        <w:t>「改善してほしい</w:t>
      </w:r>
      <w:r w:rsidR="0075509C">
        <w:rPr>
          <w:rFonts w:ascii="BIZ UDPゴシック" w:eastAsia="BIZ UDPゴシック" w:hAnsi="BIZ UDPゴシック" w:hint="eastAsia"/>
          <w:sz w:val="24"/>
        </w:rPr>
        <w:t>点</w:t>
      </w:r>
      <w:r w:rsidR="00600A44">
        <w:rPr>
          <w:rFonts w:ascii="BIZ UDPゴシック" w:eastAsia="BIZ UDPゴシック" w:hAnsi="BIZ UDPゴシック" w:hint="eastAsia"/>
          <w:sz w:val="24"/>
        </w:rPr>
        <w:t>」はありますか？ （例：電子申請にしてほしい、添付書類が多すぎる、ワンストップで相談したい等）</w:t>
      </w:r>
    </w:p>
    <w:p w14:paraId="66BC297D" w14:textId="4EA50F5A" w:rsidR="00D00796" w:rsidRDefault="00600A44" w:rsidP="005D21B6">
      <w:pPr>
        <w:spacing w:line="260" w:lineRule="exact"/>
        <w:ind w:leftChars="19" w:left="424" w:hangingChars="160" w:hanging="384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                                                                                              </w:t>
      </w:r>
    </w:p>
    <w:p w14:paraId="5B907DB2" w14:textId="5C6BC0E6" w:rsidR="00D00796" w:rsidRDefault="00600A44" w:rsidP="000D116C">
      <w:pPr>
        <w:spacing w:line="2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br/>
      </w:r>
    </w:p>
    <w:p w14:paraId="64E65CC8" w14:textId="77777777" w:rsidR="005D21B6" w:rsidRDefault="005D21B6" w:rsidP="000D116C">
      <w:pPr>
        <w:spacing w:line="260" w:lineRule="exact"/>
        <w:jc w:val="left"/>
        <w:rPr>
          <w:rFonts w:ascii="BIZ UDPゴシック" w:eastAsia="BIZ UDPゴシック" w:hAnsi="BIZ UDPゴシック" w:hint="eastAsia"/>
          <w:sz w:val="24"/>
        </w:rPr>
      </w:pPr>
    </w:p>
    <w:p w14:paraId="36520529" w14:textId="77777777" w:rsidR="00EA47C0" w:rsidRDefault="00EA47C0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</w:p>
    <w:p w14:paraId="2AECD019" w14:textId="77777777" w:rsidR="00D00796" w:rsidRDefault="00600A44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（14）新発田市での生活において、現在不安に感じていることや、追加で必要な支援が</w: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7881843A" wp14:editId="1BBAA44D">
                <wp:simplePos x="0" y="0"/>
                <wp:positionH relativeFrom="column">
                  <wp:posOffset>5484495</wp:posOffset>
                </wp:positionH>
                <wp:positionV relativeFrom="paragraph">
                  <wp:posOffset>419100</wp:posOffset>
                </wp:positionV>
                <wp:extent cx="133350" cy="79057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905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wrap-distance-right:16pt;mso-wrap-distance-bottom:0pt;margin-top:33pt;mso-position-vertical-relative:text;mso-position-horizontal-relative:text;position:absolute;height:62.25pt;mso-wrap-distance-top:0pt;width:10.5pt;mso-wrap-distance-left:16pt;margin-left:431.85pt;z-index:5;" o:spid="_x0000_s1029" o:allowincell="t" o:allowoverlap="t" filled="f" stroked="t" strokecolor="#000000 [3200]" strokeweight="0.5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あればご記入ください。</w:t>
      </w:r>
    </w:p>
    <w:p w14:paraId="59F8082D" w14:textId="77777777" w:rsidR="00D00796" w:rsidRDefault="00600A44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623DE1EE" wp14:editId="7B115DFF">
                <wp:simplePos x="0" y="0"/>
                <wp:positionH relativeFrom="column">
                  <wp:posOffset>70485</wp:posOffset>
                </wp:positionH>
                <wp:positionV relativeFrom="paragraph">
                  <wp:posOffset>28575</wp:posOffset>
                </wp:positionV>
                <wp:extent cx="200025" cy="752475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524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16pt;mso-wrap-distance-bottom:0pt;margin-top:2.25pt;mso-position-vertical-relative:text;mso-position-horizontal-relative:text;position:absolute;height:59.25pt;mso-wrap-distance-top:0pt;width:15.75pt;mso-wrap-distance-left:16pt;margin-left:5.55pt;z-index:4;" o:spid="_x0000_s1030" o:allowincell="t" o:allowoverlap="t" filled="f" stroked="t" strokecolor="#000000 [3200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1B5E8FED" w14:textId="77777777" w:rsidR="00D00796" w:rsidRDefault="00D00796" w:rsidP="000D116C">
      <w:pPr>
        <w:spacing w:line="260" w:lineRule="exact"/>
        <w:jc w:val="left"/>
        <w:rPr>
          <w:rFonts w:ascii="BIZ UDPゴシック" w:eastAsia="BIZ UDPゴシック" w:hAnsi="BIZ UDPゴシック"/>
          <w:sz w:val="24"/>
        </w:rPr>
      </w:pPr>
    </w:p>
    <w:p w14:paraId="4F55071E" w14:textId="77777777" w:rsidR="00D00796" w:rsidRDefault="00D00796" w:rsidP="004345C0">
      <w:pPr>
        <w:spacing w:line="260" w:lineRule="exact"/>
        <w:ind w:right="840"/>
      </w:pPr>
    </w:p>
    <w:p w14:paraId="42CE1D1C" w14:textId="77777777" w:rsidR="00EA4921" w:rsidRDefault="00EA4921" w:rsidP="000D116C">
      <w:pPr>
        <w:spacing w:line="260" w:lineRule="exact"/>
        <w:jc w:val="right"/>
        <w:rPr>
          <w:rFonts w:ascii="BIZ UDPゴシック" w:eastAsia="BIZ UDPゴシック" w:hAnsi="BIZ UDPゴシック"/>
          <w:sz w:val="24"/>
        </w:rPr>
      </w:pPr>
    </w:p>
    <w:p w14:paraId="6036C556" w14:textId="783F81D3" w:rsidR="00EA4921" w:rsidRPr="00EA4921" w:rsidRDefault="00600A44" w:rsidP="00EA4921">
      <w:pPr>
        <w:spacing w:line="260" w:lineRule="exact"/>
        <w:jc w:val="right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ご協力ありがとうございました。</w:t>
      </w:r>
    </w:p>
    <w:p w14:paraId="4E7EC3CB" w14:textId="2F18040B" w:rsidR="00D00796" w:rsidRDefault="00A42B0F" w:rsidP="00EA4921">
      <w:pPr>
        <w:spacing w:line="260" w:lineRule="exact"/>
        <w:jc w:val="right"/>
      </w:pPr>
      <w:r>
        <w:rPr>
          <w:rFonts w:ascii="BIZ UDPゴシック" w:eastAsia="BIZ UDPゴシック" w:hAnsi="BIZ UDPゴシック" w:hint="eastAsia"/>
          <w:sz w:val="18"/>
        </w:rPr>
        <w:t>【</w:t>
      </w:r>
      <w:r w:rsidR="00600A44">
        <w:rPr>
          <w:rFonts w:ascii="BIZ UDPゴシック" w:eastAsia="BIZ UDPゴシック" w:hAnsi="BIZ UDPゴシック" w:hint="eastAsia"/>
          <w:sz w:val="18"/>
        </w:rPr>
        <w:t>アンケート番号：</w:t>
      </w:r>
      <w:r>
        <w:rPr>
          <w:rFonts w:ascii="BIZ UDPゴシック" w:eastAsia="BIZ UDPゴシック" w:hAnsi="BIZ UDPゴシック" w:hint="eastAsia"/>
          <w:sz w:val="18"/>
        </w:rPr>
        <w:t>R</w:t>
      </w:r>
      <w:r w:rsidR="00600A44">
        <w:rPr>
          <w:rFonts w:ascii="BIZ UDPゴシック" w:eastAsia="BIZ UDPゴシック" w:hAnsi="BIZ UDPゴシック" w:hint="eastAsia"/>
          <w:sz w:val="18"/>
        </w:rPr>
        <w:t>8-</w:t>
      </w:r>
      <w:r>
        <w:rPr>
          <w:rFonts w:ascii="BIZ UDPゴシック" w:eastAsia="BIZ UDPゴシック" w:hAnsi="BIZ UDPゴシック" w:hint="eastAsia"/>
          <w:sz w:val="18"/>
        </w:rPr>
        <w:t xml:space="preserve">　　　　　】</w:t>
      </w:r>
    </w:p>
    <w:sectPr w:rsidR="00D00796" w:rsidSect="00EA4921">
      <w:pgSz w:w="11906" w:h="16838"/>
      <w:pgMar w:top="851" w:right="1418" w:bottom="851" w:left="1418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4B71" w14:textId="77777777" w:rsidR="00600A44" w:rsidRDefault="00600A44">
      <w:pPr>
        <w:spacing w:after="0" w:line="240" w:lineRule="auto"/>
      </w:pPr>
      <w:r>
        <w:separator/>
      </w:r>
    </w:p>
  </w:endnote>
  <w:endnote w:type="continuationSeparator" w:id="0">
    <w:p w14:paraId="34602E5B" w14:textId="77777777" w:rsidR="00600A44" w:rsidRDefault="0060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1787" w14:textId="77777777" w:rsidR="00600A44" w:rsidRDefault="00600A44">
      <w:pPr>
        <w:spacing w:after="0" w:line="240" w:lineRule="auto"/>
      </w:pPr>
      <w:r>
        <w:separator/>
      </w:r>
    </w:p>
  </w:footnote>
  <w:footnote w:type="continuationSeparator" w:id="0">
    <w:p w14:paraId="6BB939C6" w14:textId="77777777" w:rsidR="00600A44" w:rsidRDefault="0060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81539"/>
    <w:multiLevelType w:val="hybridMultilevel"/>
    <w:tmpl w:val="88D01370"/>
    <w:lvl w:ilvl="0" w:tplc="16F652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111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6"/>
    <w:rsid w:val="0006777D"/>
    <w:rsid w:val="000D116C"/>
    <w:rsid w:val="000F3457"/>
    <w:rsid w:val="001C6ECB"/>
    <w:rsid w:val="00245DE5"/>
    <w:rsid w:val="002858F5"/>
    <w:rsid w:val="00347D12"/>
    <w:rsid w:val="003A3476"/>
    <w:rsid w:val="003B54E1"/>
    <w:rsid w:val="004143E3"/>
    <w:rsid w:val="004345C0"/>
    <w:rsid w:val="00451A48"/>
    <w:rsid w:val="005D21B6"/>
    <w:rsid w:val="005D299F"/>
    <w:rsid w:val="005E35C3"/>
    <w:rsid w:val="005F1C72"/>
    <w:rsid w:val="00600A44"/>
    <w:rsid w:val="006B44D5"/>
    <w:rsid w:val="006C6750"/>
    <w:rsid w:val="006F0AA5"/>
    <w:rsid w:val="007514E7"/>
    <w:rsid w:val="0075509C"/>
    <w:rsid w:val="007D10A8"/>
    <w:rsid w:val="00847BF7"/>
    <w:rsid w:val="00860AA1"/>
    <w:rsid w:val="008F39BB"/>
    <w:rsid w:val="00916E94"/>
    <w:rsid w:val="00927663"/>
    <w:rsid w:val="009B6713"/>
    <w:rsid w:val="00A42B0F"/>
    <w:rsid w:val="00AB00A7"/>
    <w:rsid w:val="00AD61A1"/>
    <w:rsid w:val="00B452BE"/>
    <w:rsid w:val="00B93A96"/>
    <w:rsid w:val="00D00796"/>
    <w:rsid w:val="00D44156"/>
    <w:rsid w:val="00DA6407"/>
    <w:rsid w:val="00EA47C0"/>
    <w:rsid w:val="00EA4921"/>
    <w:rsid w:val="00FD560C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18788"/>
  <w15:chartTrackingRefBased/>
  <w15:docId w15:val="{E8F1852F-DC4F-4B52-91C5-203298D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55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509C"/>
  </w:style>
  <w:style w:type="paragraph" w:styleId="a7">
    <w:name w:val="footer"/>
    <w:basedOn w:val="a"/>
    <w:link w:val="a8"/>
    <w:uiPriority w:val="99"/>
    <w:unhideWhenUsed/>
    <w:rsid w:val="00755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509C"/>
  </w:style>
  <w:style w:type="paragraph" w:styleId="a9">
    <w:name w:val="List Paragraph"/>
    <w:basedOn w:val="a"/>
    <w:uiPriority w:val="34"/>
    <w:qFormat/>
    <w:rsid w:val="00EA4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769</TotalTime>
  <Pages>2</Pages>
  <Words>316</Words>
  <Characters>1806</Characters>
  <DocSecurity>0</DocSecurity>
  <Lines>15</Lines>
  <Paragraphs>4</Paragraphs>
  <ScaleCrop>false</ScaleCrop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2026-05-12T06:32:00Z</cp:lastPrinted>
  <dcterms:created xsi:type="dcterms:W3CDTF">2026-04-23T07:07:00Z</dcterms:created>
  <dcterms:modified xsi:type="dcterms:W3CDTF">2026-05-12T06:34:00Z</dcterms:modified>
</cp:coreProperties>
</file>