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42DBA" w14:textId="77777777" w:rsidR="001A4328" w:rsidRDefault="00E17D90">
      <w:pPr>
        <w:spacing w:after="0" w:line="259" w:lineRule="auto"/>
        <w:ind w:left="0" w:firstLine="0"/>
        <w:jc w:val="right"/>
      </w:pPr>
      <w:r>
        <w:rPr>
          <w:sz w:val="18"/>
        </w:rPr>
        <w:t>様式</w:t>
      </w:r>
      <w:r>
        <w:rPr>
          <w:rFonts w:hint="eastAsia"/>
          <w:sz w:val="18"/>
        </w:rPr>
        <w:t>-</w:t>
      </w:r>
      <w:r w:rsidR="00465C7B">
        <w:rPr>
          <w:sz w:val="18"/>
        </w:rPr>
        <w:t>1</w:t>
      </w:r>
    </w:p>
    <w:p w14:paraId="07EAEA67" w14:textId="77777777" w:rsidR="00E17D90" w:rsidRPr="00E17D90" w:rsidRDefault="00E17D90" w:rsidP="00E17D90">
      <w:pPr>
        <w:ind w:left="205" w:right="340" w:hangingChars="57" w:hanging="205"/>
        <w:jc w:val="center"/>
        <w:rPr>
          <w:sz w:val="36"/>
        </w:rPr>
      </w:pPr>
      <w:r w:rsidRPr="00E17D90">
        <w:rPr>
          <w:rFonts w:hint="eastAsia"/>
          <w:sz w:val="36"/>
        </w:rPr>
        <w:t>低入札価格調査</w:t>
      </w:r>
    </w:p>
    <w:p w14:paraId="5A2F1CE0" w14:textId="77777777" w:rsidR="00E17D90" w:rsidRDefault="00E17D90">
      <w:pPr>
        <w:ind w:left="82" w:right="340" w:firstLine="0"/>
      </w:pPr>
    </w:p>
    <w:p w14:paraId="5C73A4B3" w14:textId="77777777" w:rsidR="001A4328" w:rsidRDefault="00465C7B">
      <w:pPr>
        <w:ind w:left="82" w:right="34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9E6F10D" wp14:editId="5BBA6D0B">
            <wp:simplePos x="0" y="0"/>
            <wp:positionH relativeFrom="page">
              <wp:posOffset>993648</wp:posOffset>
            </wp:positionH>
            <wp:positionV relativeFrom="page">
              <wp:posOffset>1463457</wp:posOffset>
            </wp:positionV>
            <wp:extent cx="9144" cy="6098"/>
            <wp:effectExtent l="0" t="0" r="0" b="0"/>
            <wp:wrapSquare wrapText="bothSides"/>
            <wp:docPr id="1130" name="Picture 1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" name="Picture 11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9F6195D" wp14:editId="1137BA83">
            <wp:simplePos x="0" y="0"/>
            <wp:positionH relativeFrom="page">
              <wp:posOffset>697992</wp:posOffset>
            </wp:positionH>
            <wp:positionV relativeFrom="page">
              <wp:posOffset>9341736</wp:posOffset>
            </wp:positionV>
            <wp:extent cx="6096" cy="9146"/>
            <wp:effectExtent l="0" t="0" r="0" b="0"/>
            <wp:wrapSquare wrapText="bothSides"/>
            <wp:docPr id="1131" name="Picture 1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" name="Picture 11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当該価格で入札した理由</w:t>
      </w:r>
    </w:p>
    <w:p w14:paraId="5B82535F" w14:textId="77777777" w:rsidR="0070683C" w:rsidRDefault="0070683C">
      <w:pPr>
        <w:ind w:left="82" w:right="34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FAF022" wp14:editId="32DB1933">
                <wp:simplePos x="0" y="0"/>
                <wp:positionH relativeFrom="margin">
                  <wp:align>right</wp:align>
                </wp:positionH>
                <wp:positionV relativeFrom="paragraph">
                  <wp:posOffset>74294</wp:posOffset>
                </wp:positionV>
                <wp:extent cx="5143500" cy="65627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656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8C1059" w14:textId="77777777" w:rsidR="0070683C" w:rsidRDefault="0070683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3.8pt;margin-top:5.85pt;width:405pt;height:516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" fillcolor="white [3201]" strokeweight=".5pt">
                <v:textbox>
                  <w:txbxContent>
                    <w:p w:rsidR="0070683C" w:rsidRDefault="0070683C"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C55661" w14:textId="77777777" w:rsidR="0070683C" w:rsidRPr="0070683C" w:rsidRDefault="0070683C">
      <w:pPr>
        <w:ind w:left="82" w:right="340" w:firstLine="0"/>
      </w:pPr>
    </w:p>
    <w:p w14:paraId="7A8F8C2B" w14:textId="77777777" w:rsidR="001A4328" w:rsidRDefault="001A4328">
      <w:pPr>
        <w:spacing w:after="18" w:line="259" w:lineRule="auto"/>
        <w:ind w:left="-259" w:firstLine="0"/>
        <w:jc w:val="left"/>
      </w:pPr>
    </w:p>
    <w:p w14:paraId="70015204" w14:textId="77777777" w:rsidR="0070683C" w:rsidRDefault="0070683C">
      <w:pPr>
        <w:spacing w:after="294"/>
        <w:ind w:left="197" w:right="340"/>
      </w:pPr>
    </w:p>
    <w:p w14:paraId="7DB46227" w14:textId="77777777" w:rsidR="0070683C" w:rsidRDefault="0070683C">
      <w:pPr>
        <w:spacing w:after="294"/>
        <w:ind w:left="197" w:right="340"/>
      </w:pPr>
    </w:p>
    <w:p w14:paraId="0C26785E" w14:textId="77777777" w:rsidR="0070683C" w:rsidRDefault="0070683C">
      <w:pPr>
        <w:spacing w:after="294"/>
        <w:ind w:left="197" w:right="340"/>
      </w:pPr>
    </w:p>
    <w:p w14:paraId="3AE46DEA" w14:textId="77777777" w:rsidR="0070683C" w:rsidRDefault="0070683C">
      <w:pPr>
        <w:spacing w:after="294"/>
        <w:ind w:left="197" w:right="340"/>
      </w:pPr>
    </w:p>
    <w:p w14:paraId="68597396" w14:textId="77777777" w:rsidR="0070683C" w:rsidRDefault="0070683C">
      <w:pPr>
        <w:spacing w:after="294"/>
        <w:ind w:left="197" w:right="340"/>
      </w:pPr>
    </w:p>
    <w:p w14:paraId="4AB42991" w14:textId="77777777" w:rsidR="0070683C" w:rsidRDefault="0070683C">
      <w:pPr>
        <w:spacing w:after="294"/>
        <w:ind w:left="197" w:right="340"/>
      </w:pPr>
    </w:p>
    <w:p w14:paraId="7CAB84FA" w14:textId="77777777" w:rsidR="0070683C" w:rsidRDefault="0070683C">
      <w:pPr>
        <w:spacing w:after="294"/>
        <w:ind w:left="197" w:right="340"/>
      </w:pPr>
    </w:p>
    <w:p w14:paraId="5B195AD6" w14:textId="77777777" w:rsidR="0070683C" w:rsidRDefault="0070683C">
      <w:pPr>
        <w:spacing w:after="294"/>
        <w:ind w:left="197" w:right="340"/>
      </w:pPr>
    </w:p>
    <w:p w14:paraId="76BEB2DC" w14:textId="77777777" w:rsidR="0070683C" w:rsidRDefault="0070683C">
      <w:pPr>
        <w:spacing w:after="294"/>
        <w:ind w:left="197" w:right="340"/>
      </w:pPr>
    </w:p>
    <w:p w14:paraId="0CE08A13" w14:textId="77777777" w:rsidR="0070683C" w:rsidRDefault="0070683C">
      <w:pPr>
        <w:spacing w:after="294"/>
        <w:ind w:left="197" w:right="340"/>
      </w:pPr>
    </w:p>
    <w:p w14:paraId="1D1DC0F6" w14:textId="77777777" w:rsidR="0070683C" w:rsidRDefault="0070683C">
      <w:pPr>
        <w:spacing w:after="294"/>
        <w:ind w:left="197" w:right="340"/>
      </w:pPr>
    </w:p>
    <w:p w14:paraId="198070D7" w14:textId="77777777" w:rsidR="0070683C" w:rsidRDefault="0070683C">
      <w:pPr>
        <w:spacing w:after="294"/>
        <w:ind w:left="197" w:right="340"/>
      </w:pPr>
    </w:p>
    <w:p w14:paraId="6F75A8EA" w14:textId="77777777" w:rsidR="0070683C" w:rsidRDefault="0070683C">
      <w:pPr>
        <w:spacing w:after="294"/>
        <w:ind w:left="197" w:right="340"/>
      </w:pPr>
    </w:p>
    <w:p w14:paraId="0FDE1DC9" w14:textId="77777777" w:rsidR="0070683C" w:rsidRDefault="0070683C">
      <w:pPr>
        <w:spacing w:after="294"/>
        <w:ind w:left="197" w:right="340"/>
      </w:pPr>
    </w:p>
    <w:p w14:paraId="57295666" w14:textId="77777777" w:rsidR="0070683C" w:rsidRDefault="0070683C">
      <w:pPr>
        <w:spacing w:after="294"/>
        <w:ind w:left="197" w:right="340"/>
      </w:pPr>
    </w:p>
    <w:p w14:paraId="67E4719A" w14:textId="77777777" w:rsidR="0070683C" w:rsidRDefault="0070683C">
      <w:pPr>
        <w:spacing w:after="294"/>
        <w:ind w:left="197" w:right="340"/>
      </w:pPr>
    </w:p>
    <w:p w14:paraId="41E70606" w14:textId="77777777" w:rsidR="0070683C" w:rsidRDefault="0070683C">
      <w:pPr>
        <w:spacing w:after="294"/>
        <w:ind w:left="197" w:right="340"/>
      </w:pPr>
    </w:p>
    <w:p w14:paraId="56DEEF4B" w14:textId="77777777" w:rsidR="0070683C" w:rsidRDefault="0070683C">
      <w:pPr>
        <w:spacing w:after="294"/>
        <w:ind w:left="197" w:right="340"/>
      </w:pPr>
    </w:p>
    <w:p w14:paraId="418EE54A" w14:textId="77777777" w:rsidR="0070683C" w:rsidRDefault="0070683C">
      <w:pPr>
        <w:spacing w:after="294"/>
        <w:ind w:left="197" w:right="340"/>
      </w:pPr>
    </w:p>
    <w:p w14:paraId="21FF27F1" w14:textId="2F064E71" w:rsidR="001A4328" w:rsidRDefault="00465C7B">
      <w:pPr>
        <w:spacing w:after="294"/>
        <w:ind w:left="197" w:right="340"/>
      </w:pPr>
      <w:r>
        <w:t xml:space="preserve">☆当該価格で入札した理由を労務費、手持ち工事の状況、当該工事現場と事務所・倉庫との関係、手持ち資材の状況、手持ち機械の状況、下請け会社等との協力等、及び納入資機材との関係等からの面から記載する。 (詳細を別様式2 </w:t>
      </w:r>
      <w:r w:rsidR="004757A5">
        <w:rPr>
          <w:rFonts w:hint="eastAsia"/>
        </w:rPr>
        <w:t>～</w:t>
      </w:r>
      <w:r>
        <w:t xml:space="preserve"> 1 1に記載する。)</w:t>
      </w:r>
    </w:p>
    <w:p w14:paraId="54AC1D25" w14:textId="39D6BF95" w:rsidR="001A4328" w:rsidRDefault="00465C7B">
      <w:pPr>
        <w:ind w:left="197" w:right="340"/>
      </w:pPr>
      <w:r>
        <w:t>☆本市設計書の積算体系に準じた工事費内訳書</w:t>
      </w:r>
      <w:r w:rsidR="00CD3A32">
        <w:rPr>
          <w:rFonts w:hint="eastAsia"/>
        </w:rPr>
        <w:t>を添付し、</w:t>
      </w:r>
      <w:r>
        <w:t>当該価格で入札した理由を説明する。</w:t>
      </w:r>
      <w:r>
        <w:rPr>
          <w:noProof/>
        </w:rPr>
        <w:drawing>
          <wp:inline distT="0" distB="0" distL="0" distR="0" wp14:anchorId="1A6292FF" wp14:editId="52ADEF77">
            <wp:extent cx="9144" cy="21342"/>
            <wp:effectExtent l="0" t="0" r="0" b="0"/>
            <wp:docPr id="2312" name="Picture 2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2" name="Picture 23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4328">
      <w:pgSz w:w="11904" w:h="16834"/>
      <w:pgMar w:top="1440" w:right="1882" w:bottom="1440" w:left="18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4758B" w14:textId="77777777" w:rsidR="005B3E4F" w:rsidRDefault="005B3E4F" w:rsidP="00E17D90">
      <w:pPr>
        <w:spacing w:after="0" w:line="240" w:lineRule="auto"/>
      </w:pPr>
      <w:r>
        <w:separator/>
      </w:r>
    </w:p>
  </w:endnote>
  <w:endnote w:type="continuationSeparator" w:id="0">
    <w:p w14:paraId="5CDF1CEB" w14:textId="77777777" w:rsidR="005B3E4F" w:rsidRDefault="005B3E4F" w:rsidP="00E17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89639" w14:textId="77777777" w:rsidR="005B3E4F" w:rsidRDefault="005B3E4F" w:rsidP="00E17D90">
      <w:pPr>
        <w:spacing w:after="0" w:line="240" w:lineRule="auto"/>
      </w:pPr>
      <w:r>
        <w:separator/>
      </w:r>
    </w:p>
  </w:footnote>
  <w:footnote w:type="continuationSeparator" w:id="0">
    <w:p w14:paraId="1DB53BAC" w14:textId="77777777" w:rsidR="005B3E4F" w:rsidRDefault="005B3E4F" w:rsidP="00E17D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328"/>
    <w:rsid w:val="001A4328"/>
    <w:rsid w:val="00465C7B"/>
    <w:rsid w:val="004757A5"/>
    <w:rsid w:val="005B3E4F"/>
    <w:rsid w:val="0070683C"/>
    <w:rsid w:val="008C6C7A"/>
    <w:rsid w:val="00CD3A32"/>
    <w:rsid w:val="00D624ED"/>
    <w:rsid w:val="00E1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B63DB1"/>
  <w15:docId w15:val="{793043F4-2BF0-420F-AF7C-DE5D0EEA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5" w:line="217" w:lineRule="auto"/>
      <w:ind w:left="289" w:hanging="207"/>
      <w:jc w:val="both"/>
    </w:pPr>
    <w:rPr>
      <w:rFonts w:ascii="ＭＳ 明朝" w:eastAsia="ＭＳ 明朝" w:hAnsi="ＭＳ 明朝" w:cs="ＭＳ 明朝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right="125"/>
      <w:jc w:val="center"/>
      <w:outlineLvl w:val="0"/>
    </w:pPr>
    <w:rPr>
      <w:rFonts w:ascii="ＭＳ 明朝" w:eastAsia="ＭＳ 明朝" w:hAnsi="ＭＳ 明朝" w:cs="ＭＳ 明朝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0"/>
    </w:rPr>
  </w:style>
  <w:style w:type="paragraph" w:styleId="a3">
    <w:name w:val="header"/>
    <w:basedOn w:val="a"/>
    <w:link w:val="a4"/>
    <w:uiPriority w:val="99"/>
    <w:unhideWhenUsed/>
    <w:rsid w:val="00E17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7D90"/>
    <w:rPr>
      <w:rFonts w:ascii="ＭＳ 明朝" w:eastAsia="ＭＳ 明朝" w:hAnsi="ＭＳ 明朝" w:cs="ＭＳ 明朝"/>
      <w:color w:val="000000"/>
      <w:sz w:val="20"/>
    </w:rPr>
  </w:style>
  <w:style w:type="paragraph" w:styleId="a5">
    <w:name w:val="footer"/>
    <w:basedOn w:val="a"/>
    <w:link w:val="a6"/>
    <w:uiPriority w:val="99"/>
    <w:unhideWhenUsed/>
    <w:rsid w:val="00E17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7D90"/>
    <w:rPr>
      <w:rFonts w:ascii="ＭＳ 明朝" w:eastAsia="ＭＳ 明朝" w:hAnsi="ＭＳ 明朝" w:cs="ＭＳ 明朝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1</Pages>
  <Words>32</Words>
  <Characters>184</Characters>
  <DocSecurity>0</DocSecurity>
  <Lines>1</Lines>
  <Paragraphs>1</Paragraphs>
  <ScaleCrop>false</ScaleCrop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2025-08-26T06:03:00Z</dcterms:created>
  <dcterms:modified xsi:type="dcterms:W3CDTF">2025-08-27T07:13:00Z</dcterms:modified>
</cp:coreProperties>
</file>