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6"/>
        </w:rPr>
      </w:pPr>
      <w:bookmarkStart w:id="0" w:name="_GoBack"/>
      <w:bookmarkEnd w:id="0"/>
      <w:r>
        <w:rPr>
          <w:rFonts w:hint="eastAsia"/>
          <w:sz w:val="36"/>
        </w:rPr>
        <w:t>道路使用許可手数料納付書</w:t>
      </w: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3544"/>
        <w:gridCol w:w="1559"/>
        <w:gridCol w:w="426"/>
        <w:gridCol w:w="1269"/>
      </w:tblGrid>
      <w:tr>
        <w:trPr>
          <w:trHeight w:val="634" w:hRule="atLeast"/>
        </w:trPr>
        <w:tc>
          <w:tcPr>
            <w:tcW w:w="1696" w:type="dxa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納付年月日</w:t>
            </w:r>
          </w:p>
        </w:tc>
        <w:tc>
          <w:tcPr>
            <w:tcW w:w="6798" w:type="dxa"/>
            <w:gridSpan w:val="4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令和　　　　年　　　　月　　　　日</w:t>
            </w:r>
          </w:p>
        </w:tc>
      </w:tr>
      <w:tr>
        <w:trPr>
          <w:trHeight w:val="1253" w:hRule="atLeast"/>
        </w:trPr>
        <w:tc>
          <w:tcPr>
            <w:tcW w:w="1696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申請者の</w:t>
            </w:r>
          </w:p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住所・氏名</w:t>
            </w:r>
          </w:p>
        </w:tc>
        <w:tc>
          <w:tcPr>
            <w:tcW w:w="6798" w:type="dxa"/>
            <w:gridSpan w:val="4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524" w:hRule="atLeast"/>
        </w:trPr>
        <w:tc>
          <w:tcPr>
            <w:tcW w:w="1696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納付する</w:t>
            </w:r>
          </w:p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手数料</w:t>
            </w:r>
          </w:p>
        </w:tc>
        <w:tc>
          <w:tcPr>
            <w:tcW w:w="3544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手数料の種別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金額</w:t>
            </w:r>
          </w:p>
        </w:tc>
        <w:tc>
          <w:tcPr>
            <w:tcW w:w="1695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件数</w:t>
            </w:r>
          </w:p>
        </w:tc>
      </w:tr>
      <w:tr>
        <w:trPr>
          <w:trHeight w:val="524" w:hRule="atLeast"/>
        </w:trPr>
        <w:tc>
          <w:tcPr>
            <w:tcW w:w="1696" w:type="dxa"/>
            <w:vMerge w:val="continue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pStyle w:val="0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道路使用許可申請手数料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２，３００円</w:t>
            </w:r>
          </w:p>
        </w:tc>
        <w:tc>
          <w:tcPr>
            <w:tcW w:w="426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×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件</w:t>
            </w:r>
          </w:p>
        </w:tc>
      </w:tr>
      <w:tr>
        <w:trPr>
          <w:trHeight w:val="524" w:hRule="atLeast"/>
        </w:trPr>
        <w:tc>
          <w:tcPr>
            <w:tcW w:w="1696" w:type="dxa"/>
            <w:vMerge w:val="continue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pStyle w:val="0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道路使用許可証再交付申請手数料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５００円</w:t>
            </w:r>
          </w:p>
        </w:tc>
        <w:tc>
          <w:tcPr>
            <w:tcW w:w="426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×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件</w:t>
            </w:r>
          </w:p>
        </w:tc>
      </w:tr>
      <w:tr>
        <w:trPr>
          <w:trHeight w:val="524" w:hRule="atLeast"/>
        </w:trPr>
        <w:tc>
          <w:tcPr>
            <w:tcW w:w="1696" w:type="dxa"/>
            <w:vMerge w:val="continue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合計</w:t>
            </w:r>
          </w:p>
        </w:tc>
        <w:tc>
          <w:tcPr>
            <w:tcW w:w="3254" w:type="dxa"/>
            <w:gridSpan w:val="3"/>
            <w:vAlign w:val="center"/>
          </w:tcPr>
          <w:p>
            <w:pPr>
              <w:pStyle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  <w:tr>
        <w:trPr>
          <w:trHeight w:val="690" w:hRule="atLeast"/>
        </w:trPr>
        <w:tc>
          <w:tcPr>
            <w:tcW w:w="8494" w:type="dxa"/>
            <w:gridSpan w:val="5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伝票等貼付欄</w:t>
            </w:r>
          </w:p>
        </w:tc>
      </w:tr>
      <w:tr>
        <w:trPr>
          <w:trHeight w:val="7297" w:hRule="atLeast"/>
        </w:trPr>
        <w:tc>
          <w:tcPr>
            <w:tcW w:w="8494" w:type="dxa"/>
            <w:gridSpan w:val="5"/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>
    <w:name w:val="Table Grid"/>
    <w:basedOn w:val="11"/>
    <w:next w:val="1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0</Characters>
  <Lines>0</Lines>
  <Paragraphs>0</Paragraphs>
  <CharactersWithSpaces>0</CharactersWithSpaces>
  <AppVersion>5.0.3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modified xsi:type="dcterms:W3CDTF">2025-06-02T08:24:22Z</dcterms:modified>
</cp:coreProperties>
</file>